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58460" w14:textId="4C6C9D36" w:rsidR="008B6B93" w:rsidRPr="00A82456" w:rsidRDefault="008B6B93" w:rsidP="00A82456">
      <w:pPr>
        <w:jc w:val="center"/>
        <w:rPr>
          <w:rFonts w:cs="Arial"/>
          <w:b/>
          <w:bCs/>
          <w:sz w:val="24"/>
          <w:szCs w:val="24"/>
          <w:rtl/>
        </w:rPr>
      </w:pPr>
      <w:r w:rsidRPr="002A47D3">
        <w:rPr>
          <w:rFonts w:cs="Arial"/>
          <w:b/>
          <w:bCs/>
          <w:sz w:val="24"/>
          <w:szCs w:val="24"/>
          <w:rtl/>
        </w:rPr>
        <w:t>مشخصات</w:t>
      </w:r>
      <w:r w:rsidRPr="002A47D3">
        <w:rPr>
          <w:rFonts w:cs="Arial" w:hint="cs"/>
          <w:b/>
          <w:bCs/>
          <w:sz w:val="24"/>
          <w:szCs w:val="24"/>
          <w:rtl/>
        </w:rPr>
        <w:t xml:space="preserve"> فنی </w:t>
      </w:r>
      <w:r w:rsidRPr="002A47D3">
        <w:rPr>
          <w:rFonts w:cs="Arial"/>
          <w:b/>
          <w:bCs/>
          <w:sz w:val="24"/>
          <w:szCs w:val="24"/>
        </w:rPr>
        <w:t>(SPECIFICATION)</w:t>
      </w:r>
      <w:r w:rsidRPr="002A47D3">
        <w:rPr>
          <w:rFonts w:cs="Arial"/>
          <w:b/>
          <w:bCs/>
          <w:sz w:val="24"/>
          <w:szCs w:val="24"/>
          <w:rtl/>
        </w:rPr>
        <w:t xml:space="preserve"> الکترودها</w:t>
      </w:r>
      <w:r w:rsidRPr="002A47D3">
        <w:rPr>
          <w:rFonts w:cs="Arial" w:hint="cs"/>
          <w:b/>
          <w:bCs/>
          <w:sz w:val="24"/>
          <w:szCs w:val="24"/>
          <w:rtl/>
        </w:rPr>
        <w:t>ی</w:t>
      </w:r>
      <w:r w:rsidR="00A82456">
        <w:rPr>
          <w:rFonts w:cs="Arial"/>
          <w:b/>
          <w:bCs/>
          <w:sz w:val="24"/>
          <w:szCs w:val="24"/>
          <w:rtl/>
        </w:rPr>
        <w:br/>
      </w:r>
      <w:r w:rsidRPr="002A47D3">
        <w:rPr>
          <w:rFonts w:cs="Arial"/>
          <w:b/>
          <w:bCs/>
          <w:sz w:val="24"/>
          <w:szCs w:val="24"/>
          <w:rtl/>
        </w:rPr>
        <w:t xml:space="preserve"> فولاد</w:t>
      </w:r>
      <w:r w:rsidRPr="002A47D3">
        <w:rPr>
          <w:rFonts w:cs="Arial" w:hint="cs"/>
          <w:b/>
          <w:bCs/>
          <w:sz w:val="24"/>
          <w:szCs w:val="24"/>
          <w:rtl/>
        </w:rPr>
        <w:t>ی</w:t>
      </w:r>
      <w:r w:rsidRPr="002A47D3">
        <w:rPr>
          <w:rFonts w:cs="Arial"/>
          <w:b/>
          <w:bCs/>
          <w:sz w:val="24"/>
          <w:szCs w:val="24"/>
          <w:rtl/>
        </w:rPr>
        <w:t xml:space="preserve"> کم آل</w:t>
      </w:r>
      <w:r w:rsidRPr="002A47D3">
        <w:rPr>
          <w:rFonts w:cs="Arial" w:hint="cs"/>
          <w:b/>
          <w:bCs/>
          <w:sz w:val="24"/>
          <w:szCs w:val="24"/>
          <w:rtl/>
        </w:rPr>
        <w:t>ی</w:t>
      </w:r>
      <w:r w:rsidRPr="002A47D3">
        <w:rPr>
          <w:rFonts w:cs="Arial" w:hint="eastAsia"/>
          <w:b/>
          <w:bCs/>
          <w:sz w:val="24"/>
          <w:szCs w:val="24"/>
          <w:rtl/>
        </w:rPr>
        <w:t>اژ</w:t>
      </w:r>
      <w:r w:rsidRPr="002A47D3">
        <w:rPr>
          <w:rFonts w:cs="Arial"/>
          <w:b/>
          <w:bCs/>
          <w:sz w:val="24"/>
          <w:szCs w:val="24"/>
          <w:rtl/>
        </w:rPr>
        <w:t xml:space="preserve"> برا</w:t>
      </w:r>
      <w:r w:rsidRPr="002A47D3">
        <w:rPr>
          <w:rFonts w:cs="Arial" w:hint="cs"/>
          <w:b/>
          <w:bCs/>
          <w:sz w:val="24"/>
          <w:szCs w:val="24"/>
          <w:rtl/>
        </w:rPr>
        <w:t>ی</w:t>
      </w:r>
      <w:r w:rsidRPr="002A47D3">
        <w:rPr>
          <w:rFonts w:cs="Arial"/>
          <w:b/>
          <w:bCs/>
          <w:sz w:val="24"/>
          <w:szCs w:val="24"/>
          <w:rtl/>
        </w:rPr>
        <w:t xml:space="preserve"> جوشکار</w:t>
      </w:r>
      <w:r w:rsidRPr="002A47D3">
        <w:rPr>
          <w:rFonts w:cs="Arial" w:hint="cs"/>
          <w:b/>
          <w:bCs/>
          <w:sz w:val="24"/>
          <w:szCs w:val="24"/>
          <w:rtl/>
        </w:rPr>
        <w:t>ی</w:t>
      </w:r>
      <w:r w:rsidRPr="002A47D3">
        <w:rPr>
          <w:rFonts w:cs="Arial"/>
          <w:b/>
          <w:bCs/>
          <w:sz w:val="24"/>
          <w:szCs w:val="24"/>
          <w:rtl/>
        </w:rPr>
        <w:t xml:space="preserve"> </w:t>
      </w:r>
      <w:bookmarkStart w:id="0" w:name="_Hlk169022278"/>
      <w:r w:rsidRPr="002A47D3">
        <w:rPr>
          <w:rFonts w:cs="Arial"/>
          <w:b/>
          <w:bCs/>
          <w:sz w:val="24"/>
          <w:szCs w:val="24"/>
          <w:rtl/>
        </w:rPr>
        <w:t>قوس</w:t>
      </w:r>
      <w:r w:rsidRPr="002A47D3">
        <w:rPr>
          <w:rFonts w:cs="Arial" w:hint="cs"/>
          <w:b/>
          <w:bCs/>
          <w:sz w:val="24"/>
          <w:szCs w:val="24"/>
          <w:rtl/>
        </w:rPr>
        <w:t>ی</w:t>
      </w:r>
      <w:r w:rsidRPr="002A47D3">
        <w:rPr>
          <w:rFonts w:cs="Arial"/>
          <w:b/>
          <w:bCs/>
          <w:sz w:val="24"/>
          <w:szCs w:val="24"/>
          <w:rtl/>
        </w:rPr>
        <w:t xml:space="preserve"> </w:t>
      </w:r>
      <w:r w:rsidRPr="002A47D3">
        <w:rPr>
          <w:rFonts w:cs="Arial" w:hint="cs"/>
          <w:b/>
          <w:bCs/>
          <w:sz w:val="24"/>
          <w:szCs w:val="24"/>
          <w:rtl/>
        </w:rPr>
        <w:t>با الکترود روکش دار</w:t>
      </w:r>
      <w:bookmarkEnd w:id="0"/>
    </w:p>
    <w:p w14:paraId="66442C84" w14:textId="38B06954" w:rsidR="008B6B93" w:rsidRPr="002A47D3" w:rsidRDefault="008B6B93" w:rsidP="008B6B93">
      <w:pPr>
        <w:rPr>
          <w:rtl/>
        </w:rPr>
      </w:pPr>
      <w:proofErr w:type="gramStart"/>
      <w:r>
        <w:t>1 .</w:t>
      </w:r>
      <w:r w:rsidRPr="00A82456">
        <w:rPr>
          <w:rFonts w:cs="Arial"/>
          <w:b/>
          <w:bCs/>
          <w:rtl/>
        </w:rPr>
        <w:t>محدوده</w:t>
      </w:r>
      <w:proofErr w:type="gramEnd"/>
      <w:r>
        <w:rPr>
          <w:rtl/>
        </w:rPr>
        <w:br/>
      </w:r>
      <w:r>
        <w:t xml:space="preserve">1.1 </w:t>
      </w:r>
      <w:r>
        <w:rPr>
          <w:rFonts w:cs="Arial" w:hint="cs"/>
          <w:rtl/>
        </w:rPr>
        <w:t>.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 w:rsidRPr="002A47D3">
        <w:rPr>
          <w:rFonts w:cs="Arial"/>
          <w:rtl/>
        </w:rPr>
        <w:t>مشخصات</w:t>
      </w:r>
      <w:r w:rsidRPr="002A47D3">
        <w:rPr>
          <w:rFonts w:cs="Arial" w:hint="cs"/>
          <w:rtl/>
        </w:rPr>
        <w:t xml:space="preserve"> فنی </w:t>
      </w:r>
      <w:r w:rsidRPr="002A47D3">
        <w:rPr>
          <w:rFonts w:cs="Arial"/>
        </w:rPr>
        <w:t>(SPECIFICATION)</w:t>
      </w:r>
      <w:r w:rsidRPr="002A47D3">
        <w:rPr>
          <w:rFonts w:cs="Arial"/>
          <w:rtl/>
        </w:rPr>
        <w:t xml:space="preserve"> </w:t>
      </w:r>
      <w:r w:rsidR="00827495" w:rsidRPr="00827495">
        <w:rPr>
          <w:rFonts w:cs="Arial" w:hint="cs"/>
          <w:highlight w:val="cyan"/>
          <w:rtl/>
        </w:rPr>
        <w:t xml:space="preserve">(منظور </w:t>
      </w:r>
      <w:r w:rsidR="00827495" w:rsidRPr="00827495">
        <w:rPr>
          <w:rFonts w:cs="Arial"/>
          <w:highlight w:val="cyan"/>
        </w:rPr>
        <w:t>AWS A5.5</w:t>
      </w:r>
      <w:r w:rsidR="00827495" w:rsidRPr="00827495">
        <w:rPr>
          <w:rFonts w:cs="Arial" w:hint="cs"/>
          <w:highlight w:val="cyan"/>
          <w:rtl/>
        </w:rPr>
        <w:t xml:space="preserve"> هست)</w:t>
      </w:r>
      <w:r w:rsidR="00827495">
        <w:rPr>
          <w:rFonts w:cs="Arial" w:hint="cs"/>
          <w:rtl/>
        </w:rPr>
        <w:t xml:space="preserve"> </w:t>
      </w:r>
      <w:r w:rsidRPr="002A47D3">
        <w:rPr>
          <w:rFonts w:cs="Arial"/>
          <w:rtl/>
        </w:rPr>
        <w:t>الزامات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را برا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طبقه بند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الکترودها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فولاد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کم آل</w:t>
      </w:r>
      <w:r w:rsidRPr="002A47D3">
        <w:rPr>
          <w:rFonts w:cs="Arial" w:hint="cs"/>
          <w:rtl/>
        </w:rPr>
        <w:t>ی</w:t>
      </w:r>
      <w:r w:rsidRPr="002A47D3">
        <w:rPr>
          <w:rFonts w:cs="Arial" w:hint="eastAsia"/>
          <w:rtl/>
        </w:rPr>
        <w:t>اژ</w:t>
      </w:r>
      <w:r w:rsidRPr="002A47D3">
        <w:rPr>
          <w:rFonts w:cs="Arial"/>
          <w:rtl/>
        </w:rPr>
        <w:t xml:space="preserve"> برا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جوشکار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قوس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</w:t>
      </w:r>
      <w:r w:rsidRPr="002A47D3">
        <w:rPr>
          <w:rFonts w:cs="Arial" w:hint="cs"/>
          <w:rtl/>
        </w:rPr>
        <w:t>با الکترود روکش دار</w:t>
      </w:r>
      <w:r w:rsidRPr="002A47D3">
        <w:rPr>
          <w:rFonts w:cs="Arial"/>
          <w:rtl/>
        </w:rPr>
        <w:t xml:space="preserve"> </w:t>
      </w:r>
      <w:r w:rsidRPr="002A47D3">
        <w:rPr>
          <w:rFonts w:cs="Arial" w:hint="cs"/>
          <w:rtl/>
        </w:rPr>
        <w:t>فولادهای ساده</w:t>
      </w:r>
      <w:r w:rsidRPr="002A47D3">
        <w:rPr>
          <w:rFonts w:cs="Arial"/>
          <w:rtl/>
        </w:rPr>
        <w:t xml:space="preserve"> کربن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و فولادها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کم آل</w:t>
      </w:r>
      <w:r w:rsidRPr="002A47D3">
        <w:rPr>
          <w:rFonts w:cs="Arial" w:hint="cs"/>
          <w:rtl/>
        </w:rPr>
        <w:t>ی</w:t>
      </w:r>
      <w:r w:rsidRPr="002A47D3">
        <w:rPr>
          <w:rFonts w:cs="Arial" w:hint="eastAsia"/>
          <w:rtl/>
        </w:rPr>
        <w:t>اژ</w:t>
      </w:r>
      <w:r w:rsidRPr="002A47D3">
        <w:rPr>
          <w:rFonts w:cs="Arial"/>
          <w:rtl/>
        </w:rPr>
        <w:t xml:space="preserve"> تجو</w:t>
      </w:r>
      <w:r w:rsidRPr="002A47D3">
        <w:rPr>
          <w:rFonts w:cs="Arial" w:hint="cs"/>
          <w:rtl/>
        </w:rPr>
        <w:t>ی</w:t>
      </w:r>
      <w:r w:rsidRPr="002A47D3">
        <w:rPr>
          <w:rFonts w:cs="Arial" w:hint="eastAsia"/>
          <w:rtl/>
        </w:rPr>
        <w:t>ز</w:t>
      </w:r>
      <w:r w:rsidRPr="002A47D3">
        <w:rPr>
          <w:rFonts w:cs="Arial"/>
          <w:rtl/>
        </w:rPr>
        <w:t xml:space="preserve"> م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کند. فلز جوش رسوب</w:t>
      </w:r>
      <w:r w:rsidRPr="002A47D3">
        <w:rPr>
          <w:rFonts w:cs="Arial"/>
        </w:rPr>
        <w:t xml:space="preserve"> </w:t>
      </w:r>
      <w:r w:rsidRPr="002A47D3">
        <w:rPr>
          <w:rFonts w:cs="Arial"/>
          <w:rtl/>
        </w:rPr>
        <w:t>‌شده توسط ا</w:t>
      </w:r>
      <w:r w:rsidRPr="002A47D3">
        <w:rPr>
          <w:rFonts w:cs="Arial" w:hint="cs"/>
          <w:rtl/>
        </w:rPr>
        <w:t>ی</w:t>
      </w:r>
      <w:r w:rsidRPr="002A47D3">
        <w:rPr>
          <w:rFonts w:cs="Arial" w:hint="eastAsia"/>
          <w:rtl/>
        </w:rPr>
        <w:t>ن</w:t>
      </w:r>
      <w:r w:rsidRPr="002A47D3">
        <w:rPr>
          <w:rFonts w:cs="Arial"/>
          <w:rtl/>
        </w:rPr>
        <w:t xml:space="preserve"> الکترودها</w:t>
      </w:r>
      <w:r w:rsidR="00827495">
        <w:rPr>
          <w:rFonts w:cs="Arial" w:hint="cs"/>
          <w:rtl/>
        </w:rPr>
        <w:t>،</w:t>
      </w:r>
      <w:r w:rsidRPr="002A47D3">
        <w:rPr>
          <w:rFonts w:cs="Arial"/>
          <w:rtl/>
        </w:rPr>
        <w:t xml:space="preserve"> آل</w:t>
      </w:r>
      <w:r w:rsidRPr="002A47D3">
        <w:rPr>
          <w:rFonts w:cs="Arial" w:hint="cs"/>
          <w:rtl/>
        </w:rPr>
        <w:t>ی</w:t>
      </w:r>
      <w:r w:rsidRPr="002A47D3">
        <w:rPr>
          <w:rFonts w:cs="Arial" w:hint="eastAsia"/>
          <w:rtl/>
        </w:rPr>
        <w:t>اژها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فولاد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هستند که ه</w:t>
      </w:r>
      <w:r w:rsidRPr="002A47D3">
        <w:rPr>
          <w:rFonts w:cs="Arial" w:hint="cs"/>
          <w:rtl/>
        </w:rPr>
        <w:t>ی</w:t>
      </w:r>
      <w:r w:rsidRPr="002A47D3">
        <w:rPr>
          <w:rFonts w:cs="Arial" w:hint="eastAsia"/>
          <w:rtl/>
        </w:rPr>
        <w:t>چ</w:t>
      </w:r>
      <w:r w:rsidRPr="002A47D3">
        <w:rPr>
          <w:rFonts w:cs="Arial"/>
          <w:rtl/>
        </w:rPr>
        <w:t xml:space="preserve"> عنصر آل</w:t>
      </w:r>
      <w:r w:rsidRPr="002A47D3">
        <w:rPr>
          <w:rFonts w:cs="Arial" w:hint="cs"/>
          <w:rtl/>
        </w:rPr>
        <w:t>ی</w:t>
      </w:r>
      <w:r w:rsidRPr="002A47D3">
        <w:rPr>
          <w:rFonts w:cs="Arial" w:hint="eastAsia"/>
          <w:rtl/>
        </w:rPr>
        <w:t>اژ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از 10.5 درصد ب</w:t>
      </w:r>
      <w:r w:rsidRPr="002A47D3">
        <w:rPr>
          <w:rFonts w:cs="Arial" w:hint="cs"/>
          <w:rtl/>
        </w:rPr>
        <w:t>ی</w:t>
      </w:r>
      <w:r w:rsidRPr="002A47D3">
        <w:rPr>
          <w:rFonts w:cs="Arial" w:hint="eastAsia"/>
          <w:rtl/>
        </w:rPr>
        <w:t>شتر</w:t>
      </w:r>
      <w:r w:rsidRPr="002A47D3">
        <w:rPr>
          <w:rFonts w:cs="Arial"/>
          <w:rtl/>
        </w:rPr>
        <w:t xml:space="preserve"> </w:t>
      </w:r>
      <w:r w:rsidRPr="002A47D3">
        <w:rPr>
          <w:rFonts w:cs="Arial" w:hint="cs"/>
          <w:rtl/>
        </w:rPr>
        <w:t>نمیشود</w:t>
      </w:r>
      <w:r w:rsidRPr="002A47D3">
        <w:rPr>
          <w:rFonts w:cs="Arial"/>
          <w:rtl/>
        </w:rPr>
        <w:t>. علاوه بر الکتروده</w:t>
      </w:r>
      <w:r w:rsidRPr="002A47D3">
        <w:rPr>
          <w:rFonts w:cs="Arial" w:hint="eastAsia"/>
          <w:rtl/>
        </w:rPr>
        <w:t>ا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فولاد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کم آل</w:t>
      </w:r>
      <w:r w:rsidRPr="002A47D3">
        <w:rPr>
          <w:rFonts w:cs="Arial" w:hint="cs"/>
          <w:rtl/>
        </w:rPr>
        <w:t>ی</w:t>
      </w:r>
      <w:r w:rsidRPr="002A47D3">
        <w:rPr>
          <w:rFonts w:cs="Arial" w:hint="eastAsia"/>
          <w:rtl/>
        </w:rPr>
        <w:t>اژ</w:t>
      </w:r>
      <w:r w:rsidRPr="002A47D3">
        <w:rPr>
          <w:rFonts w:cs="Arial"/>
          <w:rtl/>
        </w:rPr>
        <w:t xml:space="preserve"> بالا، ا</w:t>
      </w:r>
      <w:r w:rsidRPr="002A47D3">
        <w:rPr>
          <w:rFonts w:cs="Arial" w:hint="cs"/>
          <w:rtl/>
        </w:rPr>
        <w:t>ی</w:t>
      </w:r>
      <w:r w:rsidRPr="002A47D3">
        <w:rPr>
          <w:rFonts w:cs="Arial" w:hint="eastAsia"/>
          <w:rtl/>
        </w:rPr>
        <w:t>ن</w:t>
      </w:r>
      <w:r w:rsidRPr="002A47D3">
        <w:rPr>
          <w:rFonts w:cs="Arial"/>
          <w:rtl/>
        </w:rPr>
        <w:t xml:space="preserve"> مشخصات</w:t>
      </w:r>
      <w:r w:rsidRPr="002A47D3">
        <w:rPr>
          <w:rFonts w:cs="Arial" w:hint="cs"/>
          <w:rtl/>
        </w:rPr>
        <w:t xml:space="preserve"> فنی </w:t>
      </w:r>
      <w:r w:rsidRPr="002A47D3">
        <w:rPr>
          <w:rFonts w:cs="Arial"/>
        </w:rPr>
        <w:t>(SPECIFICATION)</w:t>
      </w:r>
      <w:r w:rsidRPr="002A47D3">
        <w:rPr>
          <w:rFonts w:cs="Arial"/>
          <w:rtl/>
        </w:rPr>
        <w:t xml:space="preserve"> همچن</w:t>
      </w:r>
      <w:r w:rsidRPr="002A47D3">
        <w:rPr>
          <w:rFonts w:cs="Arial" w:hint="cs"/>
          <w:rtl/>
        </w:rPr>
        <w:t>ی</w:t>
      </w:r>
      <w:r w:rsidRPr="002A47D3">
        <w:rPr>
          <w:rFonts w:cs="Arial" w:hint="eastAsia"/>
          <w:rtl/>
        </w:rPr>
        <w:t>ن</w:t>
      </w:r>
      <w:r w:rsidRPr="002A47D3">
        <w:rPr>
          <w:rFonts w:cs="Arial"/>
          <w:rtl/>
        </w:rPr>
        <w:t xml:space="preserve"> الزامات طبقه بند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الکترودها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فولاد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آستن</w:t>
      </w:r>
      <w:r w:rsidRPr="002A47D3">
        <w:rPr>
          <w:rFonts w:cs="Arial" w:hint="cs"/>
          <w:rtl/>
        </w:rPr>
        <w:t>ی</w:t>
      </w:r>
      <w:r w:rsidRPr="002A47D3">
        <w:rPr>
          <w:rFonts w:cs="Arial" w:hint="eastAsia"/>
          <w:rtl/>
        </w:rPr>
        <w:t>ت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با منگنز بالا دارا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فلز جوش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</w:t>
      </w:r>
      <w:r w:rsidRPr="002A47D3">
        <w:rPr>
          <w:rFonts w:cs="Arial" w:hint="cs"/>
          <w:rtl/>
        </w:rPr>
        <w:t>با مقدار اسمی</w:t>
      </w:r>
      <w:r w:rsidRPr="002A47D3">
        <w:rPr>
          <w:rFonts w:cs="Arial"/>
          <w:rtl/>
        </w:rPr>
        <w:t xml:space="preserve"> 20% منگنز را ن</w:t>
      </w:r>
      <w:r w:rsidRPr="002A47D3">
        <w:rPr>
          <w:rFonts w:cs="Arial" w:hint="cs"/>
          <w:rtl/>
        </w:rPr>
        <w:t>ی</w:t>
      </w:r>
      <w:r w:rsidRPr="002A47D3">
        <w:rPr>
          <w:rFonts w:cs="Arial" w:hint="eastAsia"/>
          <w:rtl/>
        </w:rPr>
        <w:t>ز</w:t>
      </w:r>
      <w:r w:rsidRPr="002A47D3">
        <w:rPr>
          <w:rFonts w:cs="Arial"/>
          <w:rtl/>
        </w:rPr>
        <w:t xml:space="preserve"> تع</w:t>
      </w:r>
      <w:r w:rsidRPr="002A47D3">
        <w:rPr>
          <w:rFonts w:cs="Arial" w:hint="cs"/>
          <w:rtl/>
        </w:rPr>
        <w:t>یی</w:t>
      </w:r>
      <w:r w:rsidRPr="002A47D3">
        <w:rPr>
          <w:rFonts w:cs="Arial" w:hint="eastAsia"/>
          <w:rtl/>
        </w:rPr>
        <w:t>ن</w:t>
      </w:r>
      <w:r w:rsidRPr="002A47D3">
        <w:rPr>
          <w:rFonts w:cs="Arial"/>
          <w:rtl/>
        </w:rPr>
        <w:t xml:space="preserve"> م</w:t>
      </w:r>
      <w:r w:rsidRPr="002A47D3">
        <w:rPr>
          <w:rFonts w:cs="Arial" w:hint="cs"/>
          <w:rtl/>
        </w:rPr>
        <w:t>ی</w:t>
      </w:r>
      <w:r w:rsidRPr="002A47D3">
        <w:rPr>
          <w:rFonts w:cs="Arial"/>
          <w:rtl/>
        </w:rPr>
        <w:t xml:space="preserve"> کند</w:t>
      </w:r>
      <w:r w:rsidRPr="002A47D3">
        <w:t>.</w:t>
      </w:r>
    </w:p>
    <w:p w14:paraId="606CB565" w14:textId="77777777" w:rsidR="008B6B93" w:rsidRDefault="008B6B93" w:rsidP="008B6B93">
      <w:pPr>
        <w:rPr>
          <w:rtl/>
        </w:rPr>
      </w:pPr>
      <w:r w:rsidRPr="002A47D3">
        <w:t xml:space="preserve">1.2. </w:t>
      </w:r>
      <w:r w:rsidRPr="002A47D3">
        <w:rPr>
          <w:rFonts w:cs="Arial" w:hint="cs"/>
          <w:rtl/>
        </w:rPr>
        <w:t>.</w:t>
      </w:r>
      <w:r w:rsidRPr="002A47D3">
        <w:rPr>
          <w:rFonts w:cs="Arial"/>
          <w:rtl/>
        </w:rPr>
        <w:t>ا</w:t>
      </w:r>
      <w:r w:rsidRPr="002A47D3">
        <w:rPr>
          <w:rFonts w:cs="Arial" w:hint="cs"/>
          <w:rtl/>
        </w:rPr>
        <w:t>ی</w:t>
      </w:r>
      <w:r w:rsidRPr="002A47D3">
        <w:rPr>
          <w:rFonts w:cs="Arial" w:hint="eastAsia"/>
          <w:rtl/>
        </w:rPr>
        <w:t>ن</w:t>
      </w:r>
      <w:r w:rsidRPr="002A47D3">
        <w:rPr>
          <w:rFonts w:cs="Arial"/>
          <w:rtl/>
        </w:rPr>
        <w:t xml:space="preserve"> مشخصات</w:t>
      </w:r>
      <w:r w:rsidRPr="002A47D3">
        <w:rPr>
          <w:rFonts w:cs="Arial" w:hint="cs"/>
          <w:rtl/>
        </w:rPr>
        <w:t xml:space="preserve"> فنی </w:t>
      </w:r>
      <w:r w:rsidRPr="002A47D3">
        <w:rPr>
          <w:rFonts w:cs="Arial"/>
        </w:rPr>
        <w:t>(SPECIFICATION)</w:t>
      </w:r>
      <w:r>
        <w:rPr>
          <w:rFonts w:cs="Arial"/>
          <w:rtl/>
        </w:rPr>
        <w:t xml:space="preserve"> هم از واحدها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متحده و هم 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الملل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واحدها</w:t>
      </w:r>
      <w:r>
        <w:t xml:space="preserve"> (SI) </w:t>
      </w:r>
      <w:r>
        <w:rPr>
          <w:rFonts w:cs="Arial"/>
          <w:rtl/>
        </w:rPr>
        <w:t>استفاده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کند. اندازه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معادل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 w:rsidRPr="007A4896">
        <w:rPr>
          <w:rFonts w:cs="Arial"/>
          <w:rtl/>
        </w:rPr>
        <w:t>. بنابرا</w:t>
      </w:r>
      <w:r w:rsidRPr="007A4896">
        <w:rPr>
          <w:rFonts w:cs="Arial" w:hint="cs"/>
          <w:rtl/>
        </w:rPr>
        <w:t>ی</w:t>
      </w:r>
      <w:r w:rsidRPr="007A4896">
        <w:rPr>
          <w:rFonts w:cs="Arial" w:hint="eastAsia"/>
          <w:rtl/>
        </w:rPr>
        <w:t>ن،</w:t>
      </w:r>
      <w:r w:rsidRPr="007A4896">
        <w:rPr>
          <w:rFonts w:cs="Arial"/>
          <w:rtl/>
        </w:rPr>
        <w:t xml:space="preserve"> هر س</w:t>
      </w:r>
      <w:r w:rsidRPr="007A4896">
        <w:rPr>
          <w:rFonts w:cs="Arial" w:hint="cs"/>
          <w:rtl/>
        </w:rPr>
        <w:t>ی</w:t>
      </w:r>
      <w:r w:rsidRPr="007A4896">
        <w:rPr>
          <w:rFonts w:cs="Arial" w:hint="eastAsia"/>
          <w:rtl/>
        </w:rPr>
        <w:t>ستم</w:t>
      </w:r>
      <w:r w:rsidRPr="007A4896">
        <w:rPr>
          <w:rFonts w:cs="Arial"/>
          <w:rtl/>
        </w:rPr>
        <w:t xml:space="preserve"> با</w:t>
      </w:r>
      <w:r w:rsidRPr="007A4896">
        <w:rPr>
          <w:rFonts w:cs="Arial" w:hint="cs"/>
          <w:rtl/>
        </w:rPr>
        <w:t>ی</w:t>
      </w:r>
      <w:r w:rsidRPr="007A4896">
        <w:rPr>
          <w:rFonts w:cs="Arial" w:hint="eastAsia"/>
          <w:rtl/>
        </w:rPr>
        <w:t>د</w:t>
      </w:r>
      <w:r w:rsidRPr="007A4896">
        <w:rPr>
          <w:rFonts w:cs="Arial"/>
          <w:rtl/>
        </w:rPr>
        <w:t xml:space="preserve"> مستقل از د</w:t>
      </w:r>
      <w:r w:rsidRPr="007A4896">
        <w:rPr>
          <w:rFonts w:cs="Arial" w:hint="cs"/>
          <w:rtl/>
        </w:rPr>
        <w:t>ی</w:t>
      </w:r>
      <w:r w:rsidRPr="007A4896">
        <w:rPr>
          <w:rFonts w:cs="Arial" w:hint="eastAsia"/>
          <w:rtl/>
        </w:rPr>
        <w:t>گر</w:t>
      </w:r>
      <w:r w:rsidRPr="007A4896">
        <w:rPr>
          <w:rFonts w:cs="Arial" w:hint="cs"/>
          <w:rtl/>
        </w:rPr>
        <w:t>ی</w:t>
      </w:r>
      <w:r w:rsidRPr="007A4896">
        <w:rPr>
          <w:rFonts w:cs="Arial"/>
          <w:rtl/>
        </w:rPr>
        <w:t xml:space="preserve"> بدون ترک</w:t>
      </w:r>
      <w:r w:rsidRPr="007A4896">
        <w:rPr>
          <w:rFonts w:cs="Arial" w:hint="cs"/>
          <w:rtl/>
        </w:rPr>
        <w:t>ی</w:t>
      </w:r>
      <w:r w:rsidRPr="007A4896">
        <w:rPr>
          <w:rFonts w:cs="Arial" w:hint="eastAsia"/>
          <w:rtl/>
        </w:rPr>
        <w:t>ب</w:t>
      </w:r>
      <w:r w:rsidRPr="007A4896">
        <w:rPr>
          <w:rFonts w:cs="Arial"/>
          <w:rtl/>
        </w:rPr>
        <w:t xml:space="preserve"> </w:t>
      </w:r>
      <w:r w:rsidRPr="007A4896">
        <w:rPr>
          <w:rFonts w:cs="Arial" w:hint="cs"/>
          <w:rtl/>
        </w:rPr>
        <w:t xml:space="preserve">با هم </w:t>
      </w:r>
      <w:r w:rsidRPr="007A4896">
        <w:rPr>
          <w:rFonts w:cs="Arial"/>
          <w:rtl/>
        </w:rPr>
        <w:t>هنگام اشاره به خواص مواد استفاده شود.</w:t>
      </w:r>
      <w:r>
        <w:rPr>
          <w:rFonts w:cs="Arial"/>
          <w:rtl/>
        </w:rPr>
        <w:t xml:space="preserve"> مشخصات</w:t>
      </w:r>
      <w:r>
        <w:rPr>
          <w:rFonts w:cs="Arial" w:hint="cs"/>
          <w:rtl/>
        </w:rPr>
        <w:t xml:space="preserve"> فنی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شده</w:t>
      </w:r>
      <w:r>
        <w:t xml:space="preserve"> A5.5 </w:t>
      </w:r>
      <w:r>
        <w:rPr>
          <w:rFonts w:cs="Arial"/>
          <w:rtl/>
        </w:rPr>
        <w:t>از واحدها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مرسوم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متحده استفاده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کند. مشخصات</w:t>
      </w:r>
      <w:r>
        <w:rPr>
          <w:rFonts w:cs="Arial" w:hint="cs"/>
          <w:rtl/>
        </w:rPr>
        <w:t xml:space="preserve"> فنی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شده</w:t>
      </w:r>
      <w:r>
        <w:t xml:space="preserve"> A5.5M </w:t>
      </w:r>
      <w:r>
        <w:rPr>
          <w:rFonts w:cs="Arial"/>
          <w:rtl/>
        </w:rPr>
        <w:t>از واحدها</w:t>
      </w:r>
      <w:r>
        <w:rPr>
          <w:rFonts w:cs="Arial" w:hint="cs"/>
          <w:rtl/>
        </w:rPr>
        <w:t>ی</w:t>
      </w:r>
      <w:r>
        <w:t xml:space="preserve"> SI </w:t>
      </w:r>
      <w:r>
        <w:rPr>
          <w:rFonts w:cs="Arial"/>
          <w:rtl/>
        </w:rPr>
        <w:t>استفاده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کند. واحدها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در داخل پرانتز [ ]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ستون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در جداول و شکل ها نشان داده شده اند. ابعاد استاندارد بر اساس هر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ستم</w:t>
      </w:r>
      <w:r>
        <w:rPr>
          <w:rFonts w:cs="Arial"/>
          <w:rtl/>
        </w:rPr>
        <w:t xml:space="preserve"> ممکن است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اندازه‌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فلز پرکننده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بسته‌بند</w:t>
      </w:r>
      <w:r>
        <w:rPr>
          <w:rFonts w:cs="Arial" w:hint="cs"/>
          <w:rtl/>
        </w:rPr>
        <w:t>ی 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هر دو تحت مشخصات</w:t>
      </w:r>
      <w:r>
        <w:t xml:space="preserve"> A5.5 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A5.5M </w:t>
      </w:r>
      <w:r>
        <w:rPr>
          <w:rFonts w:cs="Arial"/>
          <w:rtl/>
        </w:rPr>
        <w:t>استفاده شود</w:t>
      </w:r>
      <w:r>
        <w:t>.</w:t>
      </w:r>
    </w:p>
    <w:p w14:paraId="4577BDAE" w14:textId="77777777" w:rsidR="00852221" w:rsidRDefault="00852221" w:rsidP="008B6B93"/>
    <w:p w14:paraId="1DB49BD2" w14:textId="77777777" w:rsidR="008B6B93" w:rsidRDefault="008B6B93" w:rsidP="008B6B93"/>
    <w:p w14:paraId="34CA9870" w14:textId="77777777" w:rsidR="008B6B93" w:rsidRPr="00AF19EE" w:rsidRDefault="008B6B93" w:rsidP="008B6B9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Fd2085-Identity-H" w:hAnsi="Fd2085-Identity-H" w:cs="Fd2085-Identity-H"/>
          <w:b/>
          <w:bCs/>
          <w:color w:val="1F1B1C"/>
          <w:kern w:val="0"/>
          <w:sz w:val="26"/>
          <w:szCs w:val="26"/>
          <w:lang w:bidi="ar-SA"/>
        </w:rPr>
      </w:pPr>
      <w:r w:rsidRPr="00AF19EE">
        <w:rPr>
          <w:rFonts w:ascii="Fd2085-Identity-H" w:hAnsi="Fd2085-Identity-H" w:cs="Fd2085-Identity-H"/>
          <w:b/>
          <w:bCs/>
          <w:color w:val="1F1B1C"/>
          <w:kern w:val="0"/>
          <w:sz w:val="26"/>
          <w:szCs w:val="26"/>
          <w:lang w:bidi="ar-SA"/>
        </w:rPr>
        <w:t>Annex A (Informative)</w:t>
      </w:r>
    </w:p>
    <w:p w14:paraId="5B46CFA9" w14:textId="77777777" w:rsidR="008B6B93" w:rsidRPr="00AF19EE" w:rsidRDefault="008B6B93" w:rsidP="008B6B9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Fd2085-Identity-H" w:hAnsi="Fd2085-Identity-H" w:cs="Fd2085-Identity-H"/>
          <w:b/>
          <w:bCs/>
          <w:color w:val="1E1B1C"/>
          <w:kern w:val="0"/>
          <w:sz w:val="26"/>
          <w:szCs w:val="26"/>
          <w:lang w:bidi="ar-SA"/>
        </w:rPr>
      </w:pPr>
      <w:r w:rsidRPr="00AF19EE">
        <w:rPr>
          <w:rFonts w:ascii="Fd2085-Identity-H" w:hAnsi="Fd2085-Identity-H" w:cs="Fd2085-Identity-H"/>
          <w:b/>
          <w:bCs/>
          <w:color w:val="1E1B1C"/>
          <w:kern w:val="0"/>
          <w:sz w:val="26"/>
          <w:szCs w:val="26"/>
          <w:lang w:bidi="ar-SA"/>
        </w:rPr>
        <w:t>Guide to AWS Specification for Low-Alloy Steel</w:t>
      </w:r>
    </w:p>
    <w:p w14:paraId="46997178" w14:textId="77777777" w:rsidR="008B6B93" w:rsidRPr="00AF19EE" w:rsidRDefault="008B6B93" w:rsidP="008B6B9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Fd2085-Identity-H" w:hAnsi="Fd2085-Identity-H" w:cs="Fd2085-Identity-H"/>
          <w:b/>
          <w:bCs/>
          <w:color w:val="1E1B1C"/>
          <w:kern w:val="0"/>
          <w:sz w:val="26"/>
          <w:szCs w:val="26"/>
          <w:lang w:bidi="ar-SA"/>
        </w:rPr>
      </w:pPr>
      <w:r w:rsidRPr="00AF19EE">
        <w:rPr>
          <w:rFonts w:ascii="Fd2085-Identity-H" w:hAnsi="Fd2085-Identity-H" w:cs="Fd2085-Identity-H"/>
          <w:b/>
          <w:bCs/>
          <w:color w:val="1E1B1C"/>
          <w:kern w:val="0"/>
          <w:sz w:val="26"/>
          <w:szCs w:val="26"/>
          <w:lang w:bidi="ar-SA"/>
        </w:rPr>
        <w:t>Electrodes for Shielded Metal Arc Welding</w:t>
      </w:r>
    </w:p>
    <w:p w14:paraId="07A2D1BA" w14:textId="77777777" w:rsidR="008B6B93" w:rsidRDefault="008B6B93" w:rsidP="008B6B93">
      <w:pPr>
        <w:jc w:val="center"/>
        <w:rPr>
          <w:rFonts w:ascii="Fd149988-Identity-H" w:hAnsi="Fd2085-Identity-H" w:cs="Fd149988-Identity-H"/>
          <w:color w:val="262425"/>
          <w:kern w:val="0"/>
          <w:sz w:val="18"/>
          <w:szCs w:val="18"/>
          <w:lang w:bidi="ar-SA"/>
        </w:rPr>
      </w:pPr>
      <w:r>
        <w:rPr>
          <w:rFonts w:ascii="Fd149988-Identity-H" w:hAnsi="Fd2085-Identity-H" w:cs="Fd149988-Identity-H"/>
          <w:color w:val="262425"/>
          <w:kern w:val="0"/>
          <w:sz w:val="18"/>
          <w:szCs w:val="18"/>
          <w:lang w:bidi="ar-SA"/>
        </w:rPr>
        <w:t>This annex is not part of this standard but is included for informational purposes only.</w:t>
      </w:r>
    </w:p>
    <w:p w14:paraId="14883DE5" w14:textId="77777777" w:rsidR="00A82456" w:rsidRDefault="00A82456" w:rsidP="008B6B93">
      <w:pPr>
        <w:jc w:val="center"/>
        <w:rPr>
          <w:rFonts w:ascii="Fd149988-Identity-H" w:hAnsi="Fd2085-Identity-H" w:cs="Fd149988-Identity-H"/>
          <w:color w:val="262425"/>
          <w:kern w:val="0"/>
          <w:sz w:val="18"/>
          <w:szCs w:val="18"/>
          <w:lang w:bidi="ar-SA"/>
        </w:rPr>
      </w:pPr>
    </w:p>
    <w:p w14:paraId="30716127" w14:textId="1FDA2D58" w:rsidR="00A82456" w:rsidRPr="00A82456" w:rsidRDefault="00A82456" w:rsidP="00A82456">
      <w:pPr>
        <w:jc w:val="center"/>
        <w:rPr>
          <w:b/>
          <w:bCs/>
          <w:sz w:val="28"/>
          <w:szCs w:val="28"/>
        </w:rPr>
      </w:pPr>
      <w:r w:rsidRPr="00A82456">
        <w:rPr>
          <w:rFonts w:cs="Arial"/>
          <w:b/>
          <w:bCs/>
          <w:sz w:val="28"/>
          <w:szCs w:val="28"/>
          <w:rtl/>
        </w:rPr>
        <w:t>پ</w:t>
      </w:r>
      <w:r w:rsidRPr="00A82456">
        <w:rPr>
          <w:rFonts w:cs="Arial" w:hint="cs"/>
          <w:b/>
          <w:bCs/>
          <w:sz w:val="28"/>
          <w:szCs w:val="28"/>
          <w:rtl/>
        </w:rPr>
        <w:t>ی</w:t>
      </w:r>
      <w:r w:rsidRPr="00A82456">
        <w:rPr>
          <w:rFonts w:cs="Arial" w:hint="eastAsia"/>
          <w:b/>
          <w:bCs/>
          <w:sz w:val="28"/>
          <w:szCs w:val="28"/>
          <w:rtl/>
        </w:rPr>
        <w:t>وست</w:t>
      </w:r>
      <w:r w:rsidRPr="00A82456">
        <w:rPr>
          <w:rFonts w:cs="Arial"/>
          <w:b/>
          <w:bCs/>
          <w:sz w:val="28"/>
          <w:szCs w:val="28"/>
          <w:rtl/>
        </w:rPr>
        <w:t xml:space="preserve"> </w:t>
      </w:r>
      <w:r w:rsidRPr="00A82456">
        <w:rPr>
          <w:b/>
          <w:bCs/>
          <w:sz w:val="28"/>
          <w:szCs w:val="28"/>
        </w:rPr>
        <w:t>A</w:t>
      </w:r>
      <w:r w:rsidRPr="00A82456">
        <w:rPr>
          <w:rFonts w:cs="Arial"/>
          <w:b/>
          <w:bCs/>
          <w:sz w:val="28"/>
          <w:szCs w:val="28"/>
          <w:rtl/>
        </w:rPr>
        <w:t xml:space="preserve"> (</w:t>
      </w:r>
      <w:r w:rsidRPr="00A82456">
        <w:rPr>
          <w:rFonts w:cs="Arial" w:hint="cs"/>
          <w:b/>
          <w:bCs/>
          <w:sz w:val="28"/>
          <w:szCs w:val="28"/>
          <w:rtl/>
        </w:rPr>
        <w:t>جهت اطلاع)</w:t>
      </w:r>
      <w:r>
        <w:rPr>
          <w:b/>
          <w:bCs/>
          <w:sz w:val="28"/>
          <w:szCs w:val="28"/>
          <w:rtl/>
        </w:rPr>
        <w:br/>
      </w:r>
      <w:r w:rsidRPr="00A82456">
        <w:rPr>
          <w:rFonts w:cs="Arial" w:hint="eastAsia"/>
          <w:b/>
          <w:bCs/>
          <w:sz w:val="28"/>
          <w:szCs w:val="28"/>
          <w:rtl/>
        </w:rPr>
        <w:t>راهنما</w:t>
      </w:r>
      <w:r w:rsidRPr="00A82456">
        <w:rPr>
          <w:rFonts w:cs="Arial" w:hint="cs"/>
          <w:b/>
          <w:bCs/>
          <w:sz w:val="28"/>
          <w:szCs w:val="28"/>
          <w:rtl/>
        </w:rPr>
        <w:t>ی</w:t>
      </w:r>
      <w:r w:rsidRPr="00A82456">
        <w:rPr>
          <w:rFonts w:cs="Arial"/>
          <w:b/>
          <w:bCs/>
          <w:sz w:val="28"/>
          <w:szCs w:val="28"/>
          <w:rtl/>
        </w:rPr>
        <w:t xml:space="preserve"> مشخصات </w:t>
      </w:r>
      <w:r w:rsidRPr="00A82456">
        <w:rPr>
          <w:b/>
          <w:bCs/>
          <w:sz w:val="28"/>
          <w:szCs w:val="28"/>
        </w:rPr>
        <w:t>AWS</w:t>
      </w:r>
      <w:r w:rsidRPr="00A82456">
        <w:rPr>
          <w:rFonts w:cs="Arial"/>
          <w:b/>
          <w:bCs/>
          <w:sz w:val="28"/>
          <w:szCs w:val="28"/>
          <w:rtl/>
        </w:rPr>
        <w:t xml:space="preserve"> برا</w:t>
      </w:r>
      <w:r w:rsidRPr="00A82456">
        <w:rPr>
          <w:rFonts w:cs="Arial" w:hint="cs"/>
          <w:b/>
          <w:bCs/>
          <w:sz w:val="28"/>
          <w:szCs w:val="28"/>
          <w:rtl/>
        </w:rPr>
        <w:t>ی</w:t>
      </w:r>
      <w:r w:rsidRPr="00A82456">
        <w:rPr>
          <w:rFonts w:cs="Arial"/>
          <w:b/>
          <w:bCs/>
          <w:sz w:val="28"/>
          <w:szCs w:val="28"/>
          <w:rtl/>
        </w:rPr>
        <w:t xml:space="preserve"> الکترودها</w:t>
      </w:r>
      <w:r w:rsidRPr="00A82456">
        <w:rPr>
          <w:rFonts w:cs="Arial" w:hint="cs"/>
          <w:b/>
          <w:bCs/>
          <w:sz w:val="28"/>
          <w:szCs w:val="28"/>
          <w:rtl/>
        </w:rPr>
        <w:t>ی</w:t>
      </w:r>
      <w:r w:rsidRPr="00A82456">
        <w:rPr>
          <w:rFonts w:cs="Arial"/>
          <w:b/>
          <w:bCs/>
          <w:sz w:val="28"/>
          <w:szCs w:val="28"/>
          <w:rtl/>
        </w:rPr>
        <w:t xml:space="preserve"> فولاد</w:t>
      </w:r>
      <w:r w:rsidRPr="00A82456">
        <w:rPr>
          <w:rFonts w:cs="Arial" w:hint="cs"/>
          <w:b/>
          <w:bCs/>
          <w:sz w:val="28"/>
          <w:szCs w:val="28"/>
          <w:rtl/>
        </w:rPr>
        <w:t>ی</w:t>
      </w:r>
      <w:r w:rsidRPr="00A82456">
        <w:rPr>
          <w:rFonts w:cs="Arial"/>
          <w:b/>
          <w:bCs/>
          <w:sz w:val="28"/>
          <w:szCs w:val="28"/>
          <w:rtl/>
        </w:rPr>
        <w:t xml:space="preserve"> کم آل</w:t>
      </w:r>
      <w:r w:rsidRPr="00A82456">
        <w:rPr>
          <w:rFonts w:cs="Arial" w:hint="cs"/>
          <w:b/>
          <w:bCs/>
          <w:sz w:val="28"/>
          <w:szCs w:val="28"/>
          <w:rtl/>
        </w:rPr>
        <w:t>ی</w:t>
      </w:r>
      <w:r w:rsidRPr="00A82456">
        <w:rPr>
          <w:rFonts w:cs="Arial" w:hint="eastAsia"/>
          <w:b/>
          <w:bCs/>
          <w:sz w:val="28"/>
          <w:szCs w:val="28"/>
          <w:rtl/>
        </w:rPr>
        <w:t>اژ</w:t>
      </w:r>
      <w:r w:rsidRPr="00A82456">
        <w:rPr>
          <w:rFonts w:cs="Arial"/>
          <w:b/>
          <w:bCs/>
          <w:sz w:val="28"/>
          <w:szCs w:val="28"/>
          <w:rtl/>
        </w:rPr>
        <w:t xml:space="preserve"> برا</w:t>
      </w:r>
      <w:r w:rsidRPr="00A82456">
        <w:rPr>
          <w:rFonts w:cs="Arial" w:hint="cs"/>
          <w:b/>
          <w:bCs/>
          <w:sz w:val="28"/>
          <w:szCs w:val="28"/>
          <w:rtl/>
        </w:rPr>
        <w:t>ی</w:t>
      </w:r>
      <w:r w:rsidRPr="00A82456">
        <w:rPr>
          <w:rFonts w:cs="Arial"/>
          <w:b/>
          <w:bCs/>
          <w:sz w:val="28"/>
          <w:szCs w:val="28"/>
          <w:rtl/>
        </w:rPr>
        <w:t xml:space="preserve"> جوشکار</w:t>
      </w:r>
      <w:r w:rsidRPr="00A82456">
        <w:rPr>
          <w:rFonts w:cs="Arial" w:hint="cs"/>
          <w:b/>
          <w:bCs/>
          <w:sz w:val="28"/>
          <w:szCs w:val="28"/>
          <w:rtl/>
        </w:rPr>
        <w:t>ی</w:t>
      </w:r>
      <w:r w:rsidRPr="00A82456">
        <w:rPr>
          <w:rFonts w:cs="Arial"/>
          <w:b/>
          <w:bCs/>
          <w:sz w:val="28"/>
          <w:szCs w:val="28"/>
          <w:rtl/>
        </w:rPr>
        <w:t xml:space="preserve"> قوس فلز</w:t>
      </w:r>
      <w:r w:rsidRPr="00A82456">
        <w:rPr>
          <w:rFonts w:cs="Arial" w:hint="cs"/>
          <w:b/>
          <w:bCs/>
          <w:sz w:val="28"/>
          <w:szCs w:val="28"/>
          <w:rtl/>
        </w:rPr>
        <w:t>ی</w:t>
      </w:r>
      <w:r w:rsidRPr="00A82456">
        <w:rPr>
          <w:rFonts w:cs="Arial"/>
          <w:b/>
          <w:bCs/>
          <w:sz w:val="28"/>
          <w:szCs w:val="28"/>
          <w:rtl/>
        </w:rPr>
        <w:t xml:space="preserve"> محافظ</w:t>
      </w:r>
      <w:r>
        <w:rPr>
          <w:b/>
          <w:bCs/>
          <w:sz w:val="28"/>
          <w:szCs w:val="28"/>
          <w:rtl/>
        </w:rPr>
        <w:br/>
      </w:r>
      <w:r w:rsidRPr="00A82456">
        <w:rPr>
          <w:rFonts w:cs="Arial" w:hint="eastAsia"/>
          <w:sz w:val="20"/>
          <w:szCs w:val="20"/>
          <w:rtl/>
        </w:rPr>
        <w:t>ا</w:t>
      </w:r>
      <w:r w:rsidRPr="00A82456">
        <w:rPr>
          <w:rFonts w:cs="Arial" w:hint="cs"/>
          <w:sz w:val="20"/>
          <w:szCs w:val="20"/>
          <w:rtl/>
        </w:rPr>
        <w:t>ی</w:t>
      </w:r>
      <w:r w:rsidRPr="00A82456">
        <w:rPr>
          <w:rFonts w:cs="Arial" w:hint="eastAsia"/>
          <w:sz w:val="20"/>
          <w:szCs w:val="20"/>
          <w:rtl/>
        </w:rPr>
        <w:t>ن</w:t>
      </w:r>
      <w:r w:rsidRPr="00A82456">
        <w:rPr>
          <w:rFonts w:cs="Arial"/>
          <w:sz w:val="20"/>
          <w:szCs w:val="20"/>
          <w:rtl/>
        </w:rPr>
        <w:t xml:space="preserve"> ضم</w:t>
      </w:r>
      <w:r w:rsidRPr="00A82456">
        <w:rPr>
          <w:rFonts w:cs="Arial" w:hint="cs"/>
          <w:sz w:val="20"/>
          <w:szCs w:val="20"/>
          <w:rtl/>
        </w:rPr>
        <w:t>ی</w:t>
      </w:r>
      <w:r w:rsidRPr="00A82456">
        <w:rPr>
          <w:rFonts w:cs="Arial" w:hint="eastAsia"/>
          <w:sz w:val="20"/>
          <w:szCs w:val="20"/>
          <w:rtl/>
        </w:rPr>
        <w:t>مه</w:t>
      </w:r>
      <w:r w:rsidRPr="00A82456">
        <w:rPr>
          <w:rFonts w:cs="Arial"/>
          <w:sz w:val="20"/>
          <w:szCs w:val="20"/>
          <w:rtl/>
        </w:rPr>
        <w:t xml:space="preserve"> بخش</w:t>
      </w:r>
      <w:r w:rsidRPr="00A82456">
        <w:rPr>
          <w:rFonts w:cs="Arial" w:hint="cs"/>
          <w:sz w:val="20"/>
          <w:szCs w:val="20"/>
          <w:rtl/>
        </w:rPr>
        <w:t>ی</w:t>
      </w:r>
      <w:r w:rsidRPr="00A82456">
        <w:rPr>
          <w:rFonts w:cs="Arial"/>
          <w:sz w:val="20"/>
          <w:szCs w:val="20"/>
          <w:rtl/>
        </w:rPr>
        <w:t xml:space="preserve"> از ا</w:t>
      </w:r>
      <w:r w:rsidRPr="00A82456">
        <w:rPr>
          <w:rFonts w:cs="Arial" w:hint="cs"/>
          <w:sz w:val="20"/>
          <w:szCs w:val="20"/>
          <w:rtl/>
        </w:rPr>
        <w:t>ی</w:t>
      </w:r>
      <w:r w:rsidRPr="00A82456">
        <w:rPr>
          <w:rFonts w:cs="Arial" w:hint="eastAsia"/>
          <w:sz w:val="20"/>
          <w:szCs w:val="20"/>
          <w:rtl/>
        </w:rPr>
        <w:t>ن</w:t>
      </w:r>
      <w:r w:rsidRPr="00A82456">
        <w:rPr>
          <w:rFonts w:cs="Arial"/>
          <w:sz w:val="20"/>
          <w:szCs w:val="20"/>
          <w:rtl/>
        </w:rPr>
        <w:t xml:space="preserve"> استاندارد ن</w:t>
      </w:r>
      <w:r w:rsidRPr="00A82456">
        <w:rPr>
          <w:rFonts w:cs="Arial" w:hint="cs"/>
          <w:sz w:val="20"/>
          <w:szCs w:val="20"/>
          <w:rtl/>
        </w:rPr>
        <w:t>ی</w:t>
      </w:r>
      <w:r w:rsidRPr="00A82456">
        <w:rPr>
          <w:rFonts w:cs="Arial" w:hint="eastAsia"/>
          <w:sz w:val="20"/>
          <w:szCs w:val="20"/>
          <w:rtl/>
        </w:rPr>
        <w:t>ست</w:t>
      </w:r>
      <w:r w:rsidRPr="00A82456">
        <w:rPr>
          <w:rFonts w:cs="Arial"/>
          <w:sz w:val="20"/>
          <w:szCs w:val="20"/>
          <w:rtl/>
        </w:rPr>
        <w:t xml:space="preserve"> اما فقط برا</w:t>
      </w:r>
      <w:r w:rsidRPr="00A82456">
        <w:rPr>
          <w:rFonts w:cs="Arial" w:hint="cs"/>
          <w:sz w:val="20"/>
          <w:szCs w:val="20"/>
          <w:rtl/>
        </w:rPr>
        <w:t>ی</w:t>
      </w:r>
      <w:r w:rsidRPr="00A82456">
        <w:rPr>
          <w:rFonts w:cs="Arial"/>
          <w:sz w:val="20"/>
          <w:szCs w:val="20"/>
          <w:rtl/>
        </w:rPr>
        <w:t xml:space="preserve"> اهداف اطلاعات</w:t>
      </w:r>
      <w:r w:rsidRPr="00A82456">
        <w:rPr>
          <w:rFonts w:cs="Arial" w:hint="cs"/>
          <w:sz w:val="20"/>
          <w:szCs w:val="20"/>
          <w:rtl/>
        </w:rPr>
        <w:t>ی</w:t>
      </w:r>
      <w:r w:rsidRPr="00A82456">
        <w:rPr>
          <w:rFonts w:cs="Arial"/>
          <w:sz w:val="20"/>
          <w:szCs w:val="20"/>
          <w:rtl/>
        </w:rPr>
        <w:t xml:space="preserve"> گنجانده شده است</w:t>
      </w:r>
    </w:p>
    <w:p w14:paraId="0C548AD7" w14:textId="77777777" w:rsidR="008B6B93" w:rsidRDefault="008B6B93" w:rsidP="008B6B93">
      <w:pPr>
        <w:rPr>
          <w:rtl/>
        </w:rPr>
      </w:pPr>
      <w:r>
        <w:t>A1</w:t>
      </w:r>
      <w:r>
        <w:rPr>
          <w:rFonts w:cs="Arial"/>
          <w:rtl/>
        </w:rPr>
        <w:t xml:space="preserve">. </w:t>
      </w:r>
      <w:r w:rsidRPr="00DA7E52">
        <w:rPr>
          <w:rFonts w:cs="Arial"/>
          <w:b/>
          <w:bCs/>
          <w:rtl/>
        </w:rPr>
        <w:t>معرف</w:t>
      </w:r>
      <w:r w:rsidRPr="00DA7E52">
        <w:rPr>
          <w:rFonts w:cs="Arial" w:hint="cs"/>
          <w:b/>
          <w:bCs/>
          <w:rtl/>
        </w:rPr>
        <w:t>ی</w:t>
      </w:r>
    </w:p>
    <w:p w14:paraId="225F0B69" w14:textId="77777777" w:rsidR="008B6B93" w:rsidRDefault="008B6B93" w:rsidP="008B6B93">
      <w:pPr>
        <w:rPr>
          <w:rtl/>
        </w:rPr>
      </w:pPr>
      <w:r>
        <w:rPr>
          <w:rFonts w:cs="Arial" w:hint="eastAsia"/>
          <w:rtl/>
        </w:rPr>
        <w:t>هدف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</w:rPr>
        <w:t xml:space="preserve"> </w:t>
      </w:r>
      <w:r>
        <w:rPr>
          <w:rFonts w:cs="Arial" w:hint="cs"/>
          <w:rtl/>
        </w:rPr>
        <w:t xml:space="preserve">بخش </w:t>
      </w:r>
      <w:r>
        <w:rPr>
          <w:rFonts w:cs="Arial"/>
          <w:rtl/>
        </w:rPr>
        <w:t>راهنما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طبقه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الکترودها را با کاربردها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مورد نظر مرتبط کند، بنابرا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 از مشخصات</w:t>
      </w:r>
      <w:r>
        <w:rPr>
          <w:rFonts w:cs="Arial" w:hint="cs"/>
          <w:rtl/>
        </w:rPr>
        <w:t xml:space="preserve"> فنی</w:t>
      </w:r>
      <w:r>
        <w:rPr>
          <w:rFonts w:cs="Arial"/>
          <w:rtl/>
        </w:rPr>
        <w:t xml:space="preserve"> به طور موثر استفاده کرد. هر زمان که بتوان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 را انجام داد و </w:t>
      </w:r>
      <w:r>
        <w:rPr>
          <w:rFonts w:cs="Arial" w:hint="cs"/>
          <w:rtl/>
        </w:rPr>
        <w:t>وقتی کاربرد داشته</w:t>
      </w:r>
      <w:r>
        <w:rPr>
          <w:rFonts w:cs="Arial"/>
          <w:rtl/>
        </w:rPr>
        <w:t xml:space="preserve"> باشد به مشخصات فلز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مناسب اشاره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شود.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منابع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عنوان </w:t>
      </w:r>
      <w:r>
        <w:rPr>
          <w:rFonts w:cs="Arial" w:hint="eastAsia"/>
          <w:rtl/>
        </w:rPr>
        <w:t>مثال</w:t>
      </w:r>
      <w:r>
        <w:rPr>
          <w:rFonts w:cs="Arial"/>
          <w:rtl/>
        </w:rPr>
        <w:t xml:space="preserve"> در نظر گرفته شده اند تا</w:t>
      </w:r>
      <w:r>
        <w:rPr>
          <w:rFonts w:cs="Arial" w:hint="cs"/>
          <w:rtl/>
        </w:rPr>
        <w:t xml:space="preserve"> فلز پرکننده (الکترود) مناسب هر فلز پایه مشخص شود. </w:t>
      </w:r>
    </w:p>
    <w:p w14:paraId="3345828D" w14:textId="77777777" w:rsidR="008B6B93" w:rsidRDefault="008B6B93" w:rsidP="008B6B93"/>
    <w:p w14:paraId="0CAE3909" w14:textId="77777777" w:rsidR="008B6B93" w:rsidRDefault="008B6B93" w:rsidP="008B6B93"/>
    <w:p w14:paraId="12CED1A2" w14:textId="77777777" w:rsidR="00D410C5" w:rsidRDefault="00D410C5" w:rsidP="00D410C5">
      <w:pPr>
        <w:rPr>
          <w:rtl/>
        </w:rPr>
      </w:pPr>
      <w:r>
        <w:t>A7</w:t>
      </w:r>
      <w:r>
        <w:rPr>
          <w:rFonts w:cs="Arial"/>
          <w:rtl/>
        </w:rPr>
        <w:t xml:space="preserve">. </w:t>
      </w:r>
      <w:r w:rsidRPr="006762E9">
        <w:rPr>
          <w:rFonts w:cs="Arial" w:hint="cs"/>
          <w:b/>
          <w:bCs/>
          <w:rtl/>
        </w:rPr>
        <w:t>معرفی</w:t>
      </w:r>
      <w:r w:rsidRPr="006762E9">
        <w:rPr>
          <w:rFonts w:cs="Arial"/>
          <w:b/>
          <w:bCs/>
          <w:rtl/>
        </w:rPr>
        <w:t xml:space="preserve"> و کاربرد الکترودها</w:t>
      </w:r>
    </w:p>
    <w:p w14:paraId="5A055FA8" w14:textId="77777777" w:rsidR="00D410C5" w:rsidRDefault="00D410C5" w:rsidP="00D410C5">
      <w:pPr>
        <w:rPr>
          <w:rFonts w:cs="Arial"/>
        </w:rPr>
      </w:pPr>
      <w:r>
        <w:t>A7.1</w:t>
      </w:r>
      <w:r>
        <w:rPr>
          <w:rFonts w:cs="Arial"/>
          <w:rtl/>
        </w:rPr>
        <w:t xml:space="preserve"> </w:t>
      </w:r>
      <w:r w:rsidRPr="006762E9">
        <w:rPr>
          <w:rFonts w:cs="Arial"/>
          <w:b/>
          <w:bCs/>
          <w:rtl/>
        </w:rPr>
        <w:t>ترک</w:t>
      </w:r>
      <w:r w:rsidRPr="006762E9">
        <w:rPr>
          <w:rFonts w:cs="Arial" w:hint="cs"/>
          <w:b/>
          <w:bCs/>
          <w:rtl/>
        </w:rPr>
        <w:t>ی</w:t>
      </w:r>
      <w:r w:rsidRPr="006762E9">
        <w:rPr>
          <w:rFonts w:cs="Arial" w:hint="eastAsia"/>
          <w:b/>
          <w:bCs/>
          <w:rtl/>
        </w:rPr>
        <w:t>ب</w:t>
      </w:r>
      <w:r w:rsidRPr="006762E9">
        <w:rPr>
          <w:rFonts w:cs="Arial"/>
          <w:b/>
          <w:bCs/>
          <w:rtl/>
        </w:rPr>
        <w:t xml:space="preserve"> ش</w:t>
      </w:r>
      <w:r w:rsidRPr="006762E9">
        <w:rPr>
          <w:rFonts w:cs="Arial" w:hint="cs"/>
          <w:b/>
          <w:bCs/>
          <w:rtl/>
        </w:rPr>
        <w:t>ی</w:t>
      </w:r>
      <w:r w:rsidRPr="006762E9">
        <w:rPr>
          <w:rFonts w:cs="Arial" w:hint="eastAsia"/>
          <w:b/>
          <w:bCs/>
          <w:rtl/>
        </w:rPr>
        <w:t>م</w:t>
      </w:r>
      <w:r w:rsidRPr="006762E9">
        <w:rPr>
          <w:rFonts w:cs="Arial" w:hint="cs"/>
          <w:b/>
          <w:bCs/>
          <w:rtl/>
        </w:rPr>
        <w:t>ی</w:t>
      </w:r>
      <w:r w:rsidRPr="006762E9">
        <w:rPr>
          <w:rFonts w:cs="Arial" w:hint="eastAsia"/>
          <w:b/>
          <w:bCs/>
          <w:rtl/>
        </w:rPr>
        <w:t>ا</w:t>
      </w:r>
      <w:r w:rsidRPr="006762E9">
        <w:rPr>
          <w:rFonts w:cs="Arial" w:hint="cs"/>
          <w:b/>
          <w:bCs/>
          <w:rtl/>
        </w:rPr>
        <w:t>یی</w:t>
      </w:r>
      <w:r>
        <w:rPr>
          <w:rFonts w:cs="Arial"/>
          <w:rtl/>
        </w:rPr>
        <w:t>.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فلز جوش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شده اغلب </w:t>
      </w:r>
      <w:r>
        <w:rPr>
          <w:rFonts w:cs="Arial" w:hint="cs"/>
          <w:rtl/>
        </w:rPr>
        <w:t xml:space="preserve">از </w:t>
      </w:r>
      <w:r>
        <w:rPr>
          <w:rFonts w:cs="Arial"/>
          <w:rtl/>
        </w:rPr>
        <w:t>ملاحظات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الکترود است. همراه با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حرارت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مناسب، هر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تواند به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مقاومت در برابر خوردگ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خواص مکان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دماها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دست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ابد</w:t>
      </w:r>
      <w:r>
        <w:rPr>
          <w:rFonts w:cs="Arial"/>
          <w:rtl/>
        </w:rPr>
        <w:t>. معمولاً مطلوب است که فلز ج</w:t>
      </w:r>
      <w:r>
        <w:rPr>
          <w:rFonts w:cs="Arial" w:hint="eastAsia"/>
          <w:rtl/>
        </w:rPr>
        <w:t>وش</w:t>
      </w:r>
      <w:r>
        <w:rPr>
          <w:rFonts w:cs="Arial"/>
          <w:rtl/>
        </w:rPr>
        <w:t xml:space="preserve"> تا حد امکان با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خواص مکان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فلز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مطابقت داشته باشد. در واقع،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الکترودها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طبقه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مشخصات </w:t>
      </w:r>
      <w:r>
        <w:rPr>
          <w:rFonts w:cs="Arial" w:hint="cs"/>
          <w:rtl/>
        </w:rPr>
        <w:t xml:space="preserve">فنی </w:t>
      </w:r>
      <w:r>
        <w:rPr>
          <w:rFonts w:cs="Arial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دها</w:t>
      </w:r>
      <w:r>
        <w:rPr>
          <w:rFonts w:cs="Arial" w:hint="cs"/>
          <w:rtl/>
        </w:rPr>
        <w:t xml:space="preserve"> 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کلاس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فلز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خاص ساخته شده اند. </w:t>
      </w:r>
      <w:r w:rsidRPr="003739CF">
        <w:rPr>
          <w:rFonts w:cs="Arial"/>
          <w:highlight w:val="cyan"/>
          <w:rtl/>
        </w:rPr>
        <w:t>اگر تطابق به</w:t>
      </w:r>
      <w:r w:rsidRPr="003739CF">
        <w:rPr>
          <w:rFonts w:cs="Arial" w:hint="cs"/>
          <w:highlight w:val="cyan"/>
          <w:rtl/>
        </w:rPr>
        <w:t>ی</w:t>
      </w:r>
      <w:r w:rsidRPr="003739CF">
        <w:rPr>
          <w:rFonts w:cs="Arial" w:hint="eastAsia"/>
          <w:highlight w:val="cyan"/>
          <w:rtl/>
        </w:rPr>
        <w:t>نه</w:t>
      </w:r>
      <w:r w:rsidRPr="003739CF">
        <w:rPr>
          <w:rFonts w:cs="Arial"/>
          <w:highlight w:val="cyan"/>
          <w:rtl/>
        </w:rPr>
        <w:t xml:space="preserve"> امکان پذ</w:t>
      </w:r>
      <w:r w:rsidRPr="003739CF">
        <w:rPr>
          <w:rFonts w:cs="Arial" w:hint="cs"/>
          <w:highlight w:val="cyan"/>
          <w:rtl/>
        </w:rPr>
        <w:t>ی</w:t>
      </w:r>
      <w:r w:rsidRPr="003739CF">
        <w:rPr>
          <w:rFonts w:cs="Arial" w:hint="eastAsia"/>
          <w:highlight w:val="cyan"/>
          <w:rtl/>
        </w:rPr>
        <w:t>ر</w:t>
      </w:r>
      <w:r w:rsidRPr="003739CF">
        <w:rPr>
          <w:rFonts w:cs="Arial"/>
          <w:highlight w:val="cyan"/>
          <w:rtl/>
        </w:rPr>
        <w:t xml:space="preserve"> نباشد، ممکن است قضاوت مهندس</w:t>
      </w:r>
      <w:r w:rsidRPr="003739CF">
        <w:rPr>
          <w:rFonts w:cs="Arial" w:hint="cs"/>
          <w:highlight w:val="cyan"/>
          <w:rtl/>
        </w:rPr>
        <w:t>ی</w:t>
      </w:r>
      <w:r w:rsidRPr="003739CF">
        <w:rPr>
          <w:rFonts w:cs="Arial"/>
          <w:highlight w:val="cyan"/>
          <w:rtl/>
        </w:rPr>
        <w:t xml:space="preserve"> همراه با آزما</w:t>
      </w:r>
      <w:r w:rsidRPr="003739CF">
        <w:rPr>
          <w:rFonts w:cs="Arial" w:hint="cs"/>
          <w:highlight w:val="cyan"/>
          <w:rtl/>
        </w:rPr>
        <w:t>ی</w:t>
      </w:r>
      <w:r w:rsidRPr="003739CF">
        <w:rPr>
          <w:rFonts w:cs="Arial" w:hint="eastAsia"/>
          <w:highlight w:val="cyan"/>
          <w:rtl/>
        </w:rPr>
        <w:t>ش</w:t>
      </w:r>
      <w:r w:rsidRPr="003739CF">
        <w:rPr>
          <w:rFonts w:cs="Arial"/>
          <w:highlight w:val="cyan"/>
          <w:rtl/>
        </w:rPr>
        <w:t xml:space="preserve"> جوش برا</w:t>
      </w:r>
      <w:r w:rsidRPr="003739CF">
        <w:rPr>
          <w:rFonts w:cs="Arial" w:hint="cs"/>
          <w:highlight w:val="cyan"/>
          <w:rtl/>
        </w:rPr>
        <w:t>ی</w:t>
      </w:r>
      <w:r w:rsidRPr="003739CF">
        <w:rPr>
          <w:rFonts w:cs="Arial"/>
          <w:highlight w:val="cyan"/>
          <w:rtl/>
        </w:rPr>
        <w:t xml:space="preserve"> انتخاب مناسب تر</w:t>
      </w:r>
      <w:r w:rsidRPr="003739CF">
        <w:rPr>
          <w:rFonts w:cs="Arial" w:hint="cs"/>
          <w:highlight w:val="cyan"/>
          <w:rtl/>
        </w:rPr>
        <w:t>ی</w:t>
      </w:r>
      <w:r w:rsidRPr="003739CF">
        <w:rPr>
          <w:rFonts w:cs="Arial" w:hint="eastAsia"/>
          <w:highlight w:val="cyan"/>
          <w:rtl/>
        </w:rPr>
        <w:t>ن</w:t>
      </w:r>
      <w:r w:rsidRPr="003739CF">
        <w:rPr>
          <w:rFonts w:cs="Arial"/>
          <w:highlight w:val="cyan"/>
          <w:rtl/>
        </w:rPr>
        <w:t xml:space="preserve"> الکترودها مورد ن</w:t>
      </w:r>
      <w:r w:rsidRPr="003739CF">
        <w:rPr>
          <w:rFonts w:cs="Arial" w:hint="cs"/>
          <w:highlight w:val="cyan"/>
          <w:rtl/>
        </w:rPr>
        <w:t>ی</w:t>
      </w:r>
      <w:r w:rsidRPr="003739CF">
        <w:rPr>
          <w:rFonts w:cs="Arial" w:hint="eastAsia"/>
          <w:highlight w:val="cyan"/>
          <w:rtl/>
        </w:rPr>
        <w:t>از</w:t>
      </w:r>
      <w:r w:rsidRPr="003739CF">
        <w:rPr>
          <w:rFonts w:cs="Arial"/>
          <w:highlight w:val="cyan"/>
          <w:rtl/>
        </w:rPr>
        <w:t xml:space="preserve"> باشد</w:t>
      </w:r>
      <w:r w:rsidRPr="006762E9">
        <w:rPr>
          <w:rFonts w:cs="Arial"/>
          <w:rtl/>
        </w:rPr>
        <w:t>.</w:t>
      </w:r>
      <w:r w:rsidRPr="00007CD0">
        <w:rPr>
          <w:rFonts w:cs="Arial"/>
          <w:highlight w:val="cyan"/>
          <w:rtl/>
        </w:rPr>
        <w:t>جدول 2</w:t>
      </w:r>
      <w:r>
        <w:rPr>
          <w:rFonts w:cs="Arial"/>
          <w:rtl/>
        </w:rPr>
        <w:t xml:space="preserve"> الزامات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فلز جوش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 طبقه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الکترود ارائه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 </w:t>
      </w:r>
      <w:r w:rsidRPr="003739CF">
        <w:rPr>
          <w:rFonts w:cs="Arial"/>
          <w:highlight w:val="cyan"/>
          <w:rtl/>
        </w:rPr>
        <w:t>جداول 3و 4</w:t>
      </w:r>
      <w:r>
        <w:rPr>
          <w:rFonts w:cs="Arial"/>
          <w:rtl/>
        </w:rPr>
        <w:t xml:space="preserve"> خواص مکان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فلز </w:t>
      </w:r>
      <w:r>
        <w:rPr>
          <w:rFonts w:cs="Arial"/>
          <w:rtl/>
        </w:rPr>
        <w:lastRenderedPageBreak/>
        <w:t xml:space="preserve">جوش را در هنگام استفاده از الکترود در </w:t>
      </w:r>
      <w:r>
        <w:rPr>
          <w:rFonts w:cs="Arial" w:hint="cs"/>
          <w:rtl/>
        </w:rPr>
        <w:t>جوشکاری در حالت تخت</w:t>
      </w:r>
      <w:r>
        <w:rPr>
          <w:rFonts w:cs="Arial"/>
        </w:rPr>
        <w:t>(</w:t>
      </w:r>
      <w:r>
        <w:t xml:space="preserve">flat </w:t>
      </w:r>
      <w:proofErr w:type="spellStart"/>
      <w:r>
        <w:t>downhand</w:t>
      </w:r>
      <w:proofErr w:type="spellEnd"/>
      <w:r>
        <w:t>)</w:t>
      </w:r>
      <w:r>
        <w:rPr>
          <w:rFonts w:cs="Arial" w:hint="cs"/>
          <w:rtl/>
        </w:rPr>
        <w:t xml:space="preserve"> و</w:t>
      </w:r>
      <w:r>
        <w:rPr>
          <w:rFonts w:cs="Arial"/>
          <w:rtl/>
        </w:rPr>
        <w:t>جوشکار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تحت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حرارت</w:t>
      </w:r>
      <w:r>
        <w:rPr>
          <w:rFonts w:cs="Arial" w:hint="cs"/>
          <w:rtl/>
        </w:rPr>
        <w:t xml:space="preserve">ی </w:t>
      </w:r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از جوش (</w:t>
      </w:r>
      <w:r>
        <w:t>PWHT</w:t>
      </w:r>
      <w:r>
        <w:rPr>
          <w:rFonts w:cs="Arial"/>
          <w:rtl/>
        </w:rPr>
        <w:t xml:space="preserve">) در </w:t>
      </w:r>
      <w:r w:rsidRPr="00240EA8">
        <w:rPr>
          <w:rFonts w:cs="Arial"/>
          <w:highlight w:val="cyan"/>
          <w:rtl/>
        </w:rPr>
        <w:t>جداول 3 و 7</w:t>
      </w:r>
      <w:r>
        <w:rPr>
          <w:rFonts w:cs="Arial"/>
          <w:rtl/>
        </w:rPr>
        <w:t xml:space="preserve"> فهرست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کنند. لازم به ذکر است که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 انتظار داشت که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جوش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>، متغ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جوشکار</w:t>
      </w:r>
      <w:r>
        <w:rPr>
          <w:rFonts w:cs="Arial" w:hint="cs"/>
          <w:rtl/>
        </w:rPr>
        <w:t>ی 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حرارت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خواص مکان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تأث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بگذارد.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حال، به جز اثرات رقت</w:t>
      </w:r>
      <w:r>
        <w:rPr>
          <w:rFonts w:cs="Arial" w:hint="cs"/>
          <w:rtl/>
        </w:rPr>
        <w:t xml:space="preserve"> </w:t>
      </w:r>
      <w:r>
        <w:rPr>
          <w:rFonts w:cs="Arial"/>
        </w:rPr>
        <w:t>(</w:t>
      </w:r>
      <w:r>
        <w:rPr>
          <w:rFonts w:ascii="Fd149988-Identity-H" w:hAnsi="Fd149988-Identity-H" w:cs="Fd149988-Identity-H"/>
          <w:color w:val="272526"/>
          <w:kern w:val="0"/>
          <w:sz w:val="18"/>
          <w:szCs w:val="18"/>
          <w:lang w:bidi="ar-SA"/>
        </w:rPr>
        <w:t>dilution)</w:t>
      </w:r>
      <w:r>
        <w:rPr>
          <w:rFonts w:cs="Arial"/>
          <w:rtl/>
        </w:rPr>
        <w:t>،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 انتظار داشت که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به طور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بماند. پسوندها، که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طبقه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 الکترود آل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هستند،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فلز جوش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شده توسط الکترود را مشخص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کنند. پاراگراف‌ها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تفاوت‌ها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الکترودها و گروه‌ها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الکترود را برجسته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و کاربردها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نشان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دهند</w:t>
      </w:r>
      <w:r>
        <w:rPr>
          <w:rFonts w:cs="Arial"/>
          <w:rtl/>
        </w:rPr>
        <w:t>.</w:t>
      </w:r>
    </w:p>
    <w:p w14:paraId="1B33A752" w14:textId="77777777" w:rsidR="00C12193" w:rsidRDefault="00C12193" w:rsidP="00D410C5">
      <w:pPr>
        <w:rPr>
          <w:rFonts w:cs="Arial"/>
        </w:rPr>
      </w:pPr>
    </w:p>
    <w:p w14:paraId="27A6AEDC" w14:textId="77777777" w:rsidR="00C12193" w:rsidRDefault="00C12193" w:rsidP="00C12193">
      <w:r>
        <w:t xml:space="preserve">-2. </w:t>
      </w:r>
      <w:r>
        <w:rPr>
          <w:rFonts w:cs="Arial" w:hint="cs"/>
          <w:rtl/>
        </w:rPr>
        <w:t xml:space="preserve"> </w:t>
      </w:r>
      <w:r w:rsidRPr="00A82456">
        <w:rPr>
          <w:rFonts w:cs="Arial"/>
          <w:b/>
          <w:bCs/>
          <w:rtl/>
        </w:rPr>
        <w:t xml:space="preserve">مراجع </w:t>
      </w:r>
      <w:r w:rsidRPr="00A82456">
        <w:rPr>
          <w:rFonts w:cs="Arial" w:hint="cs"/>
          <w:b/>
          <w:bCs/>
          <w:rtl/>
        </w:rPr>
        <w:t>الزامی (استانداردهای مرجع)</w:t>
      </w:r>
      <w:r>
        <w:rPr>
          <w:rtl/>
        </w:rPr>
        <w:br/>
      </w:r>
      <w:r w:rsidRPr="000913EE">
        <w:rPr>
          <w:rFonts w:cs="Arial" w:hint="eastAsia"/>
          <w:rtl/>
        </w:rPr>
        <w:t>اسناد</w:t>
      </w:r>
      <w:r w:rsidRPr="000913EE">
        <w:rPr>
          <w:rFonts w:cs="Arial"/>
          <w:rtl/>
        </w:rPr>
        <w:t xml:space="preserve"> فهرست شده در ز</w:t>
      </w:r>
      <w:r w:rsidRPr="000913EE">
        <w:rPr>
          <w:rFonts w:cs="Arial" w:hint="cs"/>
          <w:rtl/>
        </w:rPr>
        <w:t>ی</w:t>
      </w:r>
      <w:r w:rsidRPr="000913EE">
        <w:rPr>
          <w:rFonts w:cs="Arial" w:hint="eastAsia"/>
          <w:rtl/>
        </w:rPr>
        <w:t>ر</w:t>
      </w:r>
      <w:r w:rsidRPr="000913EE">
        <w:rPr>
          <w:rFonts w:cs="Arial"/>
          <w:rtl/>
        </w:rPr>
        <w:t xml:space="preserve"> در ا</w:t>
      </w:r>
      <w:r w:rsidRPr="000913EE">
        <w:rPr>
          <w:rFonts w:cs="Arial" w:hint="cs"/>
          <w:rtl/>
        </w:rPr>
        <w:t>ی</w:t>
      </w:r>
      <w:r w:rsidRPr="000913EE">
        <w:rPr>
          <w:rFonts w:cs="Arial" w:hint="eastAsia"/>
          <w:rtl/>
        </w:rPr>
        <w:t>ن</w:t>
      </w:r>
      <w:r w:rsidRPr="000913EE">
        <w:rPr>
          <w:rFonts w:cs="Arial"/>
          <w:rtl/>
        </w:rPr>
        <w:t xml:space="preserve"> نشر</w:t>
      </w:r>
      <w:r w:rsidRPr="000913EE">
        <w:rPr>
          <w:rFonts w:cs="Arial" w:hint="cs"/>
          <w:rtl/>
        </w:rPr>
        <w:t>ی</w:t>
      </w:r>
      <w:r w:rsidRPr="000913EE">
        <w:rPr>
          <w:rFonts w:cs="Arial" w:hint="eastAsia"/>
          <w:rtl/>
        </w:rPr>
        <w:t>ه</w:t>
      </w:r>
      <w:r w:rsidRPr="000913EE">
        <w:rPr>
          <w:rFonts w:cs="Arial"/>
          <w:rtl/>
        </w:rPr>
        <w:t xml:space="preserve"> ارجاع شده است و تا حد</w:t>
      </w:r>
      <w:r w:rsidRPr="000913EE">
        <w:rPr>
          <w:rFonts w:cs="Arial" w:hint="cs"/>
          <w:rtl/>
        </w:rPr>
        <w:t>ی</w:t>
      </w:r>
      <w:r w:rsidRPr="000913EE">
        <w:rPr>
          <w:rFonts w:cs="Arial"/>
          <w:rtl/>
        </w:rPr>
        <w:t xml:space="preserve"> که در ا</w:t>
      </w:r>
      <w:r w:rsidRPr="000913EE">
        <w:rPr>
          <w:rFonts w:cs="Arial" w:hint="cs"/>
          <w:rtl/>
        </w:rPr>
        <w:t>ی</w:t>
      </w:r>
      <w:r w:rsidRPr="000913EE">
        <w:rPr>
          <w:rFonts w:cs="Arial" w:hint="eastAsia"/>
          <w:rtl/>
        </w:rPr>
        <w:t>نجا</w:t>
      </w:r>
      <w:r w:rsidRPr="000913EE">
        <w:rPr>
          <w:rFonts w:cs="Arial"/>
          <w:rtl/>
        </w:rPr>
        <w:t xml:space="preserve"> مشخص شده الزام</w:t>
      </w:r>
      <w:r w:rsidRPr="000913EE">
        <w:rPr>
          <w:rFonts w:cs="Arial" w:hint="cs"/>
          <w:rtl/>
        </w:rPr>
        <w:t>ی</w:t>
      </w:r>
      <w:r w:rsidRPr="000913EE">
        <w:rPr>
          <w:rFonts w:cs="Arial"/>
          <w:rtl/>
        </w:rPr>
        <w:t xml:space="preserve"> است. برا</w:t>
      </w:r>
      <w:r w:rsidRPr="000913EE">
        <w:rPr>
          <w:rFonts w:cs="Arial" w:hint="cs"/>
          <w:rtl/>
        </w:rPr>
        <w:t>ی</w:t>
      </w:r>
      <w:r w:rsidRPr="000913EE">
        <w:rPr>
          <w:rFonts w:cs="Arial"/>
          <w:rtl/>
        </w:rPr>
        <w:t xml:space="preserve"> مراجع بدون تار</w:t>
      </w:r>
      <w:r w:rsidRPr="000913EE">
        <w:rPr>
          <w:rFonts w:cs="Arial" w:hint="cs"/>
          <w:rtl/>
        </w:rPr>
        <w:t>ی</w:t>
      </w:r>
      <w:r w:rsidRPr="000913EE">
        <w:rPr>
          <w:rFonts w:cs="Arial" w:hint="eastAsia"/>
          <w:rtl/>
        </w:rPr>
        <w:t>خ،</w:t>
      </w:r>
      <w:r w:rsidRPr="000913EE">
        <w:rPr>
          <w:rFonts w:cs="Arial"/>
          <w:rtl/>
        </w:rPr>
        <w:t xml:space="preserve"> آخر</w:t>
      </w:r>
      <w:r w:rsidRPr="000913EE">
        <w:rPr>
          <w:rFonts w:cs="Arial" w:hint="cs"/>
          <w:rtl/>
        </w:rPr>
        <w:t>ی</w:t>
      </w:r>
      <w:r w:rsidRPr="000913EE">
        <w:rPr>
          <w:rFonts w:cs="Arial" w:hint="eastAsia"/>
          <w:rtl/>
        </w:rPr>
        <w:t>ن</w:t>
      </w:r>
      <w:r w:rsidRPr="000913EE">
        <w:rPr>
          <w:rFonts w:cs="Arial"/>
          <w:rtl/>
        </w:rPr>
        <w:t xml:space="preserve"> و</w:t>
      </w:r>
      <w:r w:rsidRPr="000913EE">
        <w:rPr>
          <w:rFonts w:cs="Arial" w:hint="cs"/>
          <w:rtl/>
        </w:rPr>
        <w:t>ی</w:t>
      </w:r>
      <w:r w:rsidRPr="000913EE">
        <w:rPr>
          <w:rFonts w:cs="Arial" w:hint="eastAsia"/>
          <w:rtl/>
        </w:rPr>
        <w:t>را</w:t>
      </w:r>
      <w:r w:rsidRPr="000913EE">
        <w:rPr>
          <w:rFonts w:cs="Arial" w:hint="cs"/>
          <w:rtl/>
        </w:rPr>
        <w:t>ی</w:t>
      </w:r>
      <w:r w:rsidRPr="000913EE">
        <w:rPr>
          <w:rFonts w:cs="Arial" w:hint="eastAsia"/>
          <w:rtl/>
        </w:rPr>
        <w:t>ش</w:t>
      </w:r>
      <w:r w:rsidRPr="000913EE">
        <w:rPr>
          <w:rFonts w:cs="Arial"/>
          <w:rtl/>
        </w:rPr>
        <w:t xml:space="preserve"> استاندارد ارجاع شده با</w:t>
      </w:r>
      <w:r w:rsidRPr="000913EE">
        <w:rPr>
          <w:rFonts w:cs="Arial" w:hint="cs"/>
          <w:rtl/>
        </w:rPr>
        <w:t>ی</w:t>
      </w:r>
      <w:r w:rsidRPr="000913EE">
        <w:rPr>
          <w:rFonts w:cs="Arial" w:hint="eastAsia"/>
          <w:rtl/>
        </w:rPr>
        <w:t>د</w:t>
      </w:r>
      <w:r w:rsidRPr="000913EE">
        <w:rPr>
          <w:rFonts w:cs="Arial"/>
          <w:rtl/>
        </w:rPr>
        <w:t xml:space="preserve"> اعمال شود. برا</w:t>
      </w:r>
      <w:r w:rsidRPr="000913EE">
        <w:rPr>
          <w:rFonts w:cs="Arial" w:hint="cs"/>
          <w:rtl/>
        </w:rPr>
        <w:t>ی</w:t>
      </w:r>
      <w:r w:rsidRPr="000913EE">
        <w:rPr>
          <w:rFonts w:cs="Arial"/>
          <w:rtl/>
        </w:rPr>
        <w:t xml:space="preserve"> ارجاعات دارا</w:t>
      </w:r>
      <w:r w:rsidRPr="000913EE">
        <w:rPr>
          <w:rFonts w:cs="Arial" w:hint="cs"/>
          <w:rtl/>
        </w:rPr>
        <w:t>ی</w:t>
      </w:r>
      <w:r w:rsidRPr="000913EE">
        <w:rPr>
          <w:rFonts w:cs="Arial"/>
          <w:rtl/>
        </w:rPr>
        <w:t xml:space="preserve"> تار</w:t>
      </w:r>
      <w:r w:rsidRPr="000913EE">
        <w:rPr>
          <w:rFonts w:cs="Arial" w:hint="cs"/>
          <w:rtl/>
        </w:rPr>
        <w:t>ی</w:t>
      </w:r>
      <w:r w:rsidRPr="000913EE">
        <w:rPr>
          <w:rFonts w:cs="Arial" w:hint="eastAsia"/>
          <w:rtl/>
        </w:rPr>
        <w:t>خ،</w:t>
      </w:r>
      <w:r w:rsidRPr="000913EE">
        <w:rPr>
          <w:rFonts w:cs="Arial"/>
          <w:rtl/>
        </w:rPr>
        <w:t xml:space="preserve"> اصلاحات بعد</w:t>
      </w:r>
      <w:r w:rsidRPr="000913EE">
        <w:rPr>
          <w:rFonts w:cs="Arial" w:hint="cs"/>
          <w:rtl/>
        </w:rPr>
        <w:t>ی</w:t>
      </w:r>
      <w:r w:rsidRPr="000913EE">
        <w:rPr>
          <w:rFonts w:cs="Arial"/>
        </w:rPr>
        <w:t xml:space="preserve"> </w:t>
      </w:r>
      <w:r w:rsidRPr="000913EE">
        <w:rPr>
          <w:rFonts w:cs="Arial" w:hint="cs"/>
          <w:rtl/>
        </w:rPr>
        <w:t>ی</w:t>
      </w:r>
      <w:r w:rsidRPr="000913EE">
        <w:rPr>
          <w:rFonts w:cs="Arial" w:hint="eastAsia"/>
          <w:rtl/>
        </w:rPr>
        <w:t>ا</w:t>
      </w:r>
      <w:r w:rsidRPr="000913EE">
        <w:rPr>
          <w:rFonts w:cs="Arial"/>
          <w:rtl/>
        </w:rPr>
        <w:t xml:space="preserve"> تجد</w:t>
      </w:r>
      <w:r w:rsidRPr="000913EE">
        <w:rPr>
          <w:rFonts w:cs="Arial" w:hint="cs"/>
          <w:rtl/>
        </w:rPr>
        <w:t>ی</w:t>
      </w:r>
      <w:r w:rsidRPr="000913EE">
        <w:rPr>
          <w:rFonts w:cs="Arial" w:hint="eastAsia"/>
          <w:rtl/>
        </w:rPr>
        <w:t>د</w:t>
      </w:r>
      <w:r w:rsidRPr="000913EE">
        <w:rPr>
          <w:rFonts w:cs="Arial"/>
          <w:rtl/>
        </w:rPr>
        <w:t xml:space="preserve"> نظرها</w:t>
      </w:r>
      <w:r w:rsidRPr="000913EE">
        <w:rPr>
          <w:rFonts w:cs="Arial" w:hint="cs"/>
          <w:rtl/>
        </w:rPr>
        <w:t>ی</w:t>
      </w:r>
      <w:r w:rsidRPr="000913EE">
        <w:rPr>
          <w:rFonts w:cs="Arial"/>
          <w:rtl/>
        </w:rPr>
        <w:t xml:space="preserve"> هر </w:t>
      </w:r>
      <w:r w:rsidRPr="000913EE">
        <w:rPr>
          <w:rFonts w:cs="Arial" w:hint="cs"/>
          <w:rtl/>
        </w:rPr>
        <w:t>ی</w:t>
      </w:r>
      <w:r w:rsidRPr="000913EE">
        <w:rPr>
          <w:rFonts w:cs="Arial" w:hint="eastAsia"/>
          <w:rtl/>
        </w:rPr>
        <w:t>ک</w:t>
      </w:r>
      <w:r w:rsidRPr="000913EE">
        <w:rPr>
          <w:rFonts w:cs="Arial"/>
          <w:rtl/>
        </w:rPr>
        <w:t xml:space="preserve"> از ا</w:t>
      </w:r>
      <w:r w:rsidRPr="000913EE">
        <w:rPr>
          <w:rFonts w:cs="Arial" w:hint="cs"/>
          <w:rtl/>
        </w:rPr>
        <w:t>ی</w:t>
      </w:r>
      <w:r w:rsidRPr="000913EE">
        <w:rPr>
          <w:rFonts w:cs="Arial" w:hint="eastAsia"/>
          <w:rtl/>
        </w:rPr>
        <w:t>ن</w:t>
      </w:r>
      <w:r w:rsidRPr="000913EE">
        <w:rPr>
          <w:rFonts w:cs="Arial"/>
          <w:rtl/>
        </w:rPr>
        <w:t xml:space="preserve"> انتشارات اعمال نم</w:t>
      </w:r>
      <w:r w:rsidRPr="000913EE">
        <w:rPr>
          <w:rFonts w:cs="Arial" w:hint="cs"/>
          <w:rtl/>
        </w:rPr>
        <w:t>ی</w:t>
      </w:r>
      <w:r w:rsidRPr="000913EE">
        <w:rPr>
          <w:rFonts w:cs="Arial"/>
          <w:rtl/>
        </w:rPr>
        <w:t xml:space="preserve"> شود</w:t>
      </w:r>
      <w:r>
        <w:t>.</w:t>
      </w:r>
    </w:p>
    <w:p w14:paraId="408EFEFF" w14:textId="77777777" w:rsidR="00C12193" w:rsidRDefault="00C12193" w:rsidP="00C12193">
      <w:pPr>
        <w:bidi w:val="0"/>
      </w:pPr>
    </w:p>
    <w:p w14:paraId="48D944A5" w14:textId="77777777" w:rsidR="00C12193" w:rsidRDefault="00C12193" w:rsidP="00C12193">
      <w:pPr>
        <w:bidi w:val="0"/>
        <w:rPr>
          <w:rFonts w:ascii="Fd149988-Identity-H" w:cs="Fd149988-Identity-H"/>
          <w:color w:val="252323"/>
          <w:kern w:val="0"/>
          <w:sz w:val="18"/>
          <w:szCs w:val="18"/>
        </w:rPr>
      </w:pPr>
      <w:r>
        <w:rPr>
          <w:rFonts w:ascii="Fd149988-Identity-H" w:cs="Fd149988-Identity-H"/>
          <w:color w:val="252323"/>
          <w:kern w:val="0"/>
          <w:sz w:val="18"/>
          <w:szCs w:val="18"/>
        </w:rPr>
        <w:t>American Welding Society (AWS) documents:</w:t>
      </w:r>
    </w:p>
    <w:p w14:paraId="522B36C5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62526"/>
          <w:kern w:val="0"/>
          <w:sz w:val="17"/>
          <w:szCs w:val="17"/>
        </w:rPr>
      </w:pPr>
      <w:r>
        <w:rPr>
          <w:rFonts w:ascii="Fd149988-Identity-H" w:cs="Fd149988-Identity-H"/>
          <w:color w:val="262526"/>
          <w:kern w:val="0"/>
          <w:sz w:val="18"/>
          <w:szCs w:val="18"/>
        </w:rPr>
        <w:t xml:space="preserve">AWS A3 .0M/A3.0, </w:t>
      </w:r>
      <w:r>
        <w:rPr>
          <w:rFonts w:ascii="Fd192736-Identity-H" w:cs="Fd192736-Identity-H"/>
          <w:color w:val="262526"/>
          <w:kern w:val="0"/>
          <w:sz w:val="17"/>
          <w:szCs w:val="17"/>
        </w:rPr>
        <w:t>Standard Welding Terms and Definitions, Including Terms for Adhesive Bonding, Brazing,</w:t>
      </w:r>
    </w:p>
    <w:p w14:paraId="5EE112AF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62526"/>
          <w:kern w:val="0"/>
          <w:sz w:val="17"/>
          <w:szCs w:val="17"/>
        </w:rPr>
      </w:pPr>
      <w:r>
        <w:rPr>
          <w:rFonts w:ascii="Fd192736-Identity-H" w:cs="Fd192736-Identity-H"/>
          <w:color w:val="262526"/>
          <w:kern w:val="0"/>
          <w:sz w:val="17"/>
          <w:szCs w:val="17"/>
        </w:rPr>
        <w:t>Soldering, Thermal Cutting, and Thermal Spraying</w:t>
      </w:r>
    </w:p>
    <w:p w14:paraId="7B96ABB9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425"/>
          <w:kern w:val="0"/>
          <w:sz w:val="17"/>
          <w:szCs w:val="17"/>
        </w:rPr>
      </w:pPr>
      <w:r>
        <w:rPr>
          <w:rFonts w:ascii="Fd149988-Identity-H" w:cs="Fd149988-Identity-H"/>
          <w:color w:val="272425"/>
          <w:kern w:val="0"/>
          <w:sz w:val="18"/>
          <w:szCs w:val="18"/>
        </w:rPr>
        <w:t xml:space="preserve">AW S A4.3 ADD </w:t>
      </w:r>
      <w:proofErr w:type="gramStart"/>
      <w:r>
        <w:rPr>
          <w:rFonts w:ascii="Fd149988-Identity-H" w:cs="Fd149988-Identity-H"/>
          <w:color w:val="272425"/>
          <w:kern w:val="0"/>
          <w:sz w:val="18"/>
          <w:szCs w:val="18"/>
        </w:rPr>
        <w:t>1 ,</w:t>
      </w:r>
      <w:r>
        <w:rPr>
          <w:rFonts w:ascii="Fd192736-Identity-H" w:cs="Fd192736-Identity-H"/>
          <w:color w:val="272425"/>
          <w:kern w:val="0"/>
          <w:sz w:val="17"/>
          <w:szCs w:val="17"/>
        </w:rPr>
        <w:t>Standard</w:t>
      </w:r>
      <w:proofErr w:type="gramEnd"/>
      <w:r>
        <w:rPr>
          <w:rFonts w:ascii="Fd192736-Identity-H" w:cs="Fd192736-Identity-H"/>
          <w:color w:val="272425"/>
          <w:kern w:val="0"/>
          <w:sz w:val="17"/>
          <w:szCs w:val="17"/>
        </w:rPr>
        <w:t xml:space="preserve"> Methods for Determination of the </w:t>
      </w:r>
      <w:proofErr w:type="spellStart"/>
      <w:r>
        <w:rPr>
          <w:rFonts w:ascii="Fd192736-Identity-H" w:cs="Fd192736-Identity-H"/>
          <w:color w:val="272425"/>
          <w:kern w:val="0"/>
          <w:sz w:val="17"/>
          <w:szCs w:val="17"/>
        </w:rPr>
        <w:t>Difufsible</w:t>
      </w:r>
      <w:proofErr w:type="spellEnd"/>
      <w:r>
        <w:rPr>
          <w:rFonts w:ascii="Fd192736-Identity-H" w:cs="Fd192736-Identity-H"/>
          <w:color w:val="272425"/>
          <w:kern w:val="0"/>
          <w:sz w:val="17"/>
          <w:szCs w:val="17"/>
        </w:rPr>
        <w:t xml:space="preserve"> Hydrogen Content of Martensitic, Bainitic,</w:t>
      </w:r>
    </w:p>
    <w:p w14:paraId="5E46C47A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425"/>
          <w:kern w:val="0"/>
          <w:sz w:val="17"/>
          <w:szCs w:val="17"/>
        </w:rPr>
      </w:pPr>
      <w:r>
        <w:rPr>
          <w:rFonts w:ascii="Fd192736-Identity-H" w:cs="Fd192736-Identity-H"/>
          <w:color w:val="272425"/>
          <w:kern w:val="0"/>
          <w:sz w:val="17"/>
          <w:szCs w:val="17"/>
        </w:rPr>
        <w:t>and Ferritic Steel Weld Metal Produced by Arc Welding</w:t>
      </w:r>
    </w:p>
    <w:p w14:paraId="5BEC684A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49988-Identity-H" w:cs="Fd149988-Identity-H"/>
          <w:color w:val="272526"/>
          <w:kern w:val="0"/>
          <w:sz w:val="18"/>
          <w:szCs w:val="18"/>
        </w:rPr>
        <w:t xml:space="preserve">A WS A4.4M, </w:t>
      </w:r>
      <w:r>
        <w:rPr>
          <w:rFonts w:ascii="Fd192736-Identity-H" w:cs="Fd192736-Identity-H"/>
          <w:color w:val="272526"/>
          <w:kern w:val="0"/>
          <w:sz w:val="17"/>
          <w:szCs w:val="17"/>
        </w:rPr>
        <w:t>Standard Procedure for Determination of Moisture Content of Welding Fluxes and Welding Electrode</w:t>
      </w:r>
    </w:p>
    <w:p w14:paraId="1769D546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92736-Identity-H" w:cs="Fd192736-Identity-H"/>
          <w:color w:val="272526"/>
          <w:kern w:val="0"/>
          <w:sz w:val="17"/>
          <w:szCs w:val="17"/>
        </w:rPr>
        <w:t>Flux Coatings</w:t>
      </w:r>
    </w:p>
    <w:p w14:paraId="5227919B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92736-Identity-H" w:cs="Fd192736-Identity-H"/>
          <w:color w:val="272526"/>
          <w:kern w:val="0"/>
          <w:sz w:val="17"/>
          <w:szCs w:val="17"/>
        </w:rPr>
        <w:t xml:space="preserve">A WS A4. 5MIA4. 5, Standard Methods for Classification Testing of Positional Capacity and Root Penetration </w:t>
      </w:r>
      <w:proofErr w:type="spellStart"/>
      <w:r>
        <w:rPr>
          <w:rFonts w:ascii="Fd192736-Identity-H" w:cs="Fd192736-Identity-H"/>
          <w:color w:val="272526"/>
          <w:kern w:val="0"/>
          <w:sz w:val="17"/>
          <w:szCs w:val="17"/>
        </w:rPr>
        <w:t>oj</w:t>
      </w:r>
      <w:proofErr w:type="spellEnd"/>
    </w:p>
    <w:p w14:paraId="5309C378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92736-Identity-H" w:cs="Fd192736-Identity-H"/>
          <w:color w:val="272526"/>
          <w:kern w:val="0"/>
          <w:sz w:val="17"/>
          <w:szCs w:val="17"/>
        </w:rPr>
        <w:t>Welding Consumables in a Fillet Weld</w:t>
      </w:r>
    </w:p>
    <w:p w14:paraId="389CBC78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49988-Identity-H" w:cs="Fd149988-Identity-H"/>
          <w:color w:val="272526"/>
          <w:kern w:val="0"/>
          <w:sz w:val="18"/>
          <w:szCs w:val="18"/>
        </w:rPr>
        <w:t xml:space="preserve">A WS </w:t>
      </w:r>
      <w:proofErr w:type="gramStart"/>
      <w:r>
        <w:rPr>
          <w:rFonts w:ascii="Fd149988-Identity-H" w:cs="Fd149988-Identity-H"/>
          <w:color w:val="272526"/>
          <w:kern w:val="0"/>
          <w:sz w:val="18"/>
          <w:szCs w:val="18"/>
        </w:rPr>
        <w:t>AS .</w:t>
      </w:r>
      <w:proofErr w:type="gramEnd"/>
      <w:r>
        <w:rPr>
          <w:rFonts w:ascii="Fd149988-Identity-H" w:cs="Fd149988-Identity-H"/>
          <w:color w:val="272526"/>
          <w:kern w:val="0"/>
          <w:sz w:val="18"/>
          <w:szCs w:val="18"/>
        </w:rPr>
        <w:t xml:space="preserve"> 0 1 M/ AS .0 </w:t>
      </w:r>
      <w:proofErr w:type="gramStart"/>
      <w:r>
        <w:rPr>
          <w:rFonts w:ascii="Fd149988-Identity-H" w:cs="Fd149988-Identity-H"/>
          <w:color w:val="272526"/>
          <w:kern w:val="0"/>
          <w:sz w:val="18"/>
          <w:szCs w:val="18"/>
        </w:rPr>
        <w:t>1 ,</w:t>
      </w:r>
      <w:r>
        <w:rPr>
          <w:rFonts w:ascii="Fd192736-Identity-H" w:cs="Fd192736-Identity-H"/>
          <w:color w:val="272526"/>
          <w:kern w:val="0"/>
          <w:sz w:val="17"/>
          <w:szCs w:val="17"/>
        </w:rPr>
        <w:t>Welding</w:t>
      </w:r>
      <w:proofErr w:type="gramEnd"/>
      <w:r>
        <w:rPr>
          <w:rFonts w:ascii="Fd192736-Identity-H" w:cs="Fd192736-Identity-H"/>
          <w:color w:val="272526"/>
          <w:kern w:val="0"/>
          <w:sz w:val="17"/>
          <w:szCs w:val="17"/>
        </w:rPr>
        <w:t xml:space="preserve"> and Brazing Consumables - Procurement of Filler Metals and Fluxes</w:t>
      </w:r>
    </w:p>
    <w:p w14:paraId="6FF71451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49988-Identity-H" w:cs="Fd149988-Identity-H"/>
          <w:color w:val="272526"/>
          <w:kern w:val="0"/>
          <w:sz w:val="18"/>
          <w:szCs w:val="18"/>
        </w:rPr>
        <w:t xml:space="preserve">AWS AS.02/AS.02M, </w:t>
      </w:r>
      <w:r>
        <w:rPr>
          <w:rFonts w:ascii="Fd192736-Identity-H" w:cs="Fd192736-Identity-H"/>
          <w:color w:val="272526"/>
          <w:kern w:val="0"/>
          <w:sz w:val="17"/>
          <w:szCs w:val="17"/>
        </w:rPr>
        <w:t xml:space="preserve">Specification for Filler Metal Standard Sizes, Packaging, and Physical A </w:t>
      </w:r>
      <w:proofErr w:type="spellStart"/>
      <w:r>
        <w:rPr>
          <w:rFonts w:ascii="Fd192736-Identity-H" w:cs="Fd192736-Identity-H"/>
          <w:color w:val="272526"/>
          <w:kern w:val="0"/>
          <w:sz w:val="17"/>
          <w:szCs w:val="17"/>
        </w:rPr>
        <w:t>ttributes</w:t>
      </w:r>
      <w:proofErr w:type="spellEnd"/>
    </w:p>
    <w:p w14:paraId="74D367A0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92736-Identity-H" w:cs="Fd192736-Identity-H"/>
          <w:color w:val="272526"/>
          <w:kern w:val="0"/>
          <w:sz w:val="17"/>
          <w:szCs w:val="17"/>
        </w:rPr>
        <w:t>A WS B4.0, Standard Methods for Mechanical Testing of Welds</w:t>
      </w:r>
    </w:p>
    <w:p w14:paraId="6D3B5D3C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49988-Identity-H" w:cs="Fd149988-Identity-H"/>
          <w:color w:val="262425"/>
          <w:kern w:val="0"/>
          <w:sz w:val="18"/>
          <w:szCs w:val="18"/>
        </w:rPr>
      </w:pPr>
      <w:r>
        <w:rPr>
          <w:rFonts w:ascii="Fd149988-Identity-H" w:cs="Fd149988-Identity-H"/>
          <w:color w:val="262425"/>
          <w:kern w:val="0"/>
          <w:sz w:val="18"/>
          <w:szCs w:val="18"/>
        </w:rPr>
        <w:t>American National Standards Institute (ANSI) documents:</w:t>
      </w:r>
    </w:p>
    <w:p w14:paraId="1974A73B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49988-Identity-H" w:cs="Fd149988-Identity-H"/>
          <w:color w:val="272526"/>
          <w:kern w:val="0"/>
          <w:sz w:val="18"/>
          <w:szCs w:val="18"/>
        </w:rPr>
        <w:t>ANSI Z49 .</w:t>
      </w:r>
      <w:proofErr w:type="gramStart"/>
      <w:r>
        <w:rPr>
          <w:rFonts w:ascii="Fd149988-Identity-H" w:cs="Fd149988-Identity-H"/>
          <w:color w:val="272526"/>
          <w:kern w:val="0"/>
          <w:sz w:val="18"/>
          <w:szCs w:val="18"/>
        </w:rPr>
        <w:t>1 ,</w:t>
      </w:r>
      <w:r>
        <w:rPr>
          <w:rFonts w:ascii="Fd192736-Identity-H" w:cs="Fd192736-Identity-H"/>
          <w:color w:val="272526"/>
          <w:kern w:val="0"/>
          <w:sz w:val="17"/>
          <w:szCs w:val="17"/>
        </w:rPr>
        <w:t>Safety</w:t>
      </w:r>
      <w:proofErr w:type="gramEnd"/>
      <w:r>
        <w:rPr>
          <w:rFonts w:ascii="Fd192736-Identity-H" w:cs="Fd192736-Identity-H"/>
          <w:color w:val="272526"/>
          <w:kern w:val="0"/>
          <w:sz w:val="17"/>
          <w:szCs w:val="17"/>
        </w:rPr>
        <w:t xml:space="preserve"> in Welding, Cutting, and A </w:t>
      </w:r>
      <w:proofErr w:type="spellStart"/>
      <w:r>
        <w:rPr>
          <w:rFonts w:ascii="Fd192736-Identity-H" w:cs="Fd192736-Identity-H"/>
          <w:color w:val="272526"/>
          <w:kern w:val="0"/>
          <w:sz w:val="17"/>
          <w:szCs w:val="17"/>
        </w:rPr>
        <w:t>llied</w:t>
      </w:r>
      <w:proofErr w:type="spellEnd"/>
      <w:r>
        <w:rPr>
          <w:rFonts w:ascii="Fd192736-Identity-H" w:cs="Fd192736-Identity-H"/>
          <w:color w:val="272526"/>
          <w:kern w:val="0"/>
          <w:sz w:val="17"/>
          <w:szCs w:val="17"/>
        </w:rPr>
        <w:t xml:space="preserve"> Processes</w:t>
      </w:r>
    </w:p>
    <w:p w14:paraId="2B405395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49988-Identity-H" w:cs="Fd149988-Identity-H"/>
          <w:color w:val="262425"/>
          <w:kern w:val="0"/>
          <w:sz w:val="18"/>
          <w:szCs w:val="18"/>
        </w:rPr>
      </w:pPr>
      <w:r>
        <w:rPr>
          <w:rFonts w:ascii="Fd149988-Identity-H" w:cs="Fd149988-Identity-H"/>
          <w:color w:val="262425"/>
          <w:kern w:val="0"/>
          <w:sz w:val="18"/>
          <w:szCs w:val="18"/>
        </w:rPr>
        <w:t>ASTM International (ASTM) documents:</w:t>
      </w:r>
    </w:p>
    <w:p w14:paraId="5DD34A1A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49988-Identity-H" w:cs="Fd149988-Identity-H"/>
          <w:color w:val="272526"/>
          <w:kern w:val="0"/>
          <w:sz w:val="18"/>
          <w:szCs w:val="18"/>
        </w:rPr>
        <w:t xml:space="preserve">ASTM A29/ A29M, </w:t>
      </w:r>
      <w:r>
        <w:rPr>
          <w:rFonts w:ascii="Fd192736-Identity-H" w:cs="Fd192736-Identity-H"/>
          <w:color w:val="272526"/>
          <w:kern w:val="0"/>
          <w:sz w:val="17"/>
          <w:szCs w:val="17"/>
        </w:rPr>
        <w:t xml:space="preserve">Standard Specification for General Requirements for Steel Bars, Carbon and A </w:t>
      </w:r>
      <w:proofErr w:type="spellStart"/>
      <w:r>
        <w:rPr>
          <w:rFonts w:ascii="Fd192736-Identity-H" w:cs="Fd192736-Identity-H"/>
          <w:color w:val="272526"/>
          <w:kern w:val="0"/>
          <w:sz w:val="17"/>
          <w:szCs w:val="17"/>
        </w:rPr>
        <w:t>lloy</w:t>
      </w:r>
      <w:proofErr w:type="spellEnd"/>
      <w:r>
        <w:rPr>
          <w:rFonts w:ascii="Fd192736-Identity-H" w:cs="Fd192736-Identity-H"/>
          <w:color w:val="272526"/>
          <w:kern w:val="0"/>
          <w:sz w:val="17"/>
          <w:szCs w:val="17"/>
        </w:rPr>
        <w:t>, Hot- Wrought</w:t>
      </w:r>
    </w:p>
    <w:p w14:paraId="0DCEB285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49988-Identity-H" w:cs="Fd149988-Identity-H"/>
          <w:color w:val="272526"/>
          <w:kern w:val="0"/>
          <w:sz w:val="18"/>
          <w:szCs w:val="18"/>
        </w:rPr>
        <w:t xml:space="preserve">ASTM A36/ A36M, </w:t>
      </w:r>
      <w:r>
        <w:rPr>
          <w:rFonts w:ascii="Fd192736-Identity-H" w:cs="Fd192736-Identity-H"/>
          <w:color w:val="272526"/>
          <w:kern w:val="0"/>
          <w:sz w:val="17"/>
          <w:szCs w:val="17"/>
        </w:rPr>
        <w:t>Standard Specification for Carbon Structural Steel</w:t>
      </w:r>
    </w:p>
    <w:p w14:paraId="4DA36172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49988-Identity-H" w:cs="Fd149988-Identity-H"/>
          <w:color w:val="272526"/>
          <w:kern w:val="0"/>
          <w:sz w:val="18"/>
          <w:szCs w:val="18"/>
        </w:rPr>
        <w:t xml:space="preserve">ASTM A203/ A203M, </w:t>
      </w:r>
      <w:r>
        <w:rPr>
          <w:rFonts w:ascii="Fd192736-Identity-H" w:cs="Fd192736-Identity-H"/>
          <w:color w:val="272526"/>
          <w:kern w:val="0"/>
          <w:sz w:val="17"/>
          <w:szCs w:val="17"/>
        </w:rPr>
        <w:t xml:space="preserve">Standard Specification for Pressure Vessel Plates, A </w:t>
      </w:r>
      <w:proofErr w:type="spellStart"/>
      <w:r>
        <w:rPr>
          <w:rFonts w:ascii="Fd192736-Identity-H" w:cs="Fd192736-Identity-H"/>
          <w:color w:val="272526"/>
          <w:kern w:val="0"/>
          <w:sz w:val="17"/>
          <w:szCs w:val="17"/>
        </w:rPr>
        <w:t>lloy</w:t>
      </w:r>
      <w:proofErr w:type="spellEnd"/>
      <w:r>
        <w:rPr>
          <w:rFonts w:ascii="Fd192736-Identity-H" w:cs="Fd192736-Identity-H"/>
          <w:color w:val="272526"/>
          <w:kern w:val="0"/>
          <w:sz w:val="17"/>
          <w:szCs w:val="17"/>
        </w:rPr>
        <w:t xml:space="preserve"> Steel, Nickel</w:t>
      </w:r>
    </w:p>
    <w:p w14:paraId="0FDE370C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49988-Identity-H" w:cs="Fd149988-Identity-H"/>
          <w:color w:val="272526"/>
          <w:kern w:val="0"/>
          <w:sz w:val="18"/>
          <w:szCs w:val="18"/>
        </w:rPr>
        <w:t xml:space="preserve">ASTM A204/ A204M, </w:t>
      </w:r>
      <w:r>
        <w:rPr>
          <w:rFonts w:ascii="Fd192736-Identity-H" w:cs="Fd192736-Identity-H"/>
          <w:color w:val="272526"/>
          <w:kern w:val="0"/>
          <w:sz w:val="17"/>
          <w:szCs w:val="17"/>
        </w:rPr>
        <w:t>Standard Specification for Pressure Vessel Plates, Alloy Steel, Molybdenum</w:t>
      </w:r>
    </w:p>
    <w:p w14:paraId="5AF278A9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49988-Identity-H" w:cs="Fd149988-Identity-H"/>
          <w:color w:val="272526"/>
          <w:kern w:val="0"/>
          <w:sz w:val="18"/>
          <w:szCs w:val="18"/>
        </w:rPr>
        <w:t xml:space="preserve">ASTM A242/ A242M, </w:t>
      </w:r>
      <w:r>
        <w:rPr>
          <w:rFonts w:ascii="Fd192736-Identity-H" w:cs="Fd192736-Identity-H"/>
          <w:color w:val="272526"/>
          <w:kern w:val="0"/>
          <w:sz w:val="17"/>
          <w:szCs w:val="17"/>
        </w:rPr>
        <w:t>Standard Specification for High-Strength Low-Alloy Structural Steel</w:t>
      </w:r>
    </w:p>
    <w:p w14:paraId="230BD92B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49988-Identity-H" w:cs="Fd149988-Identity-H"/>
          <w:color w:val="272526"/>
          <w:kern w:val="0"/>
          <w:sz w:val="18"/>
          <w:szCs w:val="18"/>
        </w:rPr>
        <w:t xml:space="preserve">ASTM A283/ A283M, </w:t>
      </w:r>
      <w:r>
        <w:rPr>
          <w:rFonts w:ascii="Fd192736-Identity-H" w:cs="Fd192736-Identity-H"/>
          <w:color w:val="272526"/>
          <w:kern w:val="0"/>
          <w:sz w:val="17"/>
          <w:szCs w:val="17"/>
        </w:rPr>
        <w:t>Standard Specification for Low and Intermediate Tensile Strength Carbon Steel Plates</w:t>
      </w:r>
    </w:p>
    <w:p w14:paraId="1896FE12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82626"/>
          <w:kern w:val="0"/>
          <w:sz w:val="17"/>
          <w:szCs w:val="17"/>
        </w:rPr>
      </w:pPr>
      <w:r>
        <w:rPr>
          <w:rFonts w:ascii="Fd149988-Identity-H" w:cs="Fd149988-Identity-H"/>
          <w:color w:val="282626"/>
          <w:kern w:val="0"/>
          <w:sz w:val="18"/>
          <w:szCs w:val="18"/>
        </w:rPr>
        <w:t xml:space="preserve">ASTM A302/A302M, </w:t>
      </w:r>
      <w:r>
        <w:rPr>
          <w:rFonts w:ascii="Fd192736-Identity-H" w:cs="Fd192736-Identity-H"/>
          <w:color w:val="282626"/>
          <w:kern w:val="0"/>
          <w:sz w:val="17"/>
          <w:szCs w:val="17"/>
        </w:rPr>
        <w:t>Standard Specification for Pressure Vessel Plates, Alloy Steel, Manganese-Molybdenum, and</w:t>
      </w:r>
    </w:p>
    <w:p w14:paraId="739DBBE6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82626"/>
          <w:kern w:val="0"/>
          <w:sz w:val="17"/>
          <w:szCs w:val="17"/>
        </w:rPr>
      </w:pPr>
      <w:r>
        <w:rPr>
          <w:rFonts w:ascii="Fd192736-Identity-H" w:cs="Fd192736-Identity-H"/>
          <w:color w:val="282626"/>
          <w:kern w:val="0"/>
          <w:sz w:val="17"/>
          <w:szCs w:val="17"/>
        </w:rPr>
        <w:t>Manganese-Molybdenum-Nickel</w:t>
      </w:r>
    </w:p>
    <w:p w14:paraId="053E4BB6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49988-Identity-H" w:cs="Fd149988-Identity-H"/>
          <w:color w:val="272526"/>
          <w:kern w:val="0"/>
          <w:sz w:val="18"/>
          <w:szCs w:val="18"/>
        </w:rPr>
        <w:t xml:space="preserve">ASTM A3S2/ A3S2M, </w:t>
      </w:r>
      <w:r>
        <w:rPr>
          <w:rFonts w:ascii="Fd192736-Identity-H" w:cs="Fd192736-Identity-H"/>
          <w:color w:val="272526"/>
          <w:kern w:val="0"/>
          <w:sz w:val="17"/>
          <w:szCs w:val="17"/>
        </w:rPr>
        <w:t>Standard Specification for Steel Castings, Ferritic and Martensitic, for Pressure-Containing</w:t>
      </w:r>
    </w:p>
    <w:p w14:paraId="41EB40FC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92736-Identity-H" w:cs="Fd192736-Identity-H"/>
          <w:color w:val="272526"/>
          <w:kern w:val="0"/>
          <w:sz w:val="17"/>
          <w:szCs w:val="17"/>
        </w:rPr>
        <w:t>Parts, Suitable for Low- Temperature Service</w:t>
      </w:r>
    </w:p>
    <w:p w14:paraId="7928E267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62526"/>
          <w:kern w:val="0"/>
          <w:sz w:val="17"/>
          <w:szCs w:val="17"/>
        </w:rPr>
      </w:pPr>
      <w:r>
        <w:rPr>
          <w:rFonts w:ascii="Fd149988-Identity-H" w:cs="Fd149988-Identity-H"/>
          <w:color w:val="262526"/>
          <w:kern w:val="0"/>
          <w:sz w:val="18"/>
          <w:szCs w:val="18"/>
        </w:rPr>
        <w:t xml:space="preserve">ASTM A387 </w:t>
      </w:r>
      <w:r>
        <w:rPr>
          <w:rFonts w:ascii="Fd295364-Identity-H" w:cs="Fd295364-Identity-H"/>
          <w:color w:val="262526"/>
          <w:kern w:val="0"/>
          <w:sz w:val="14"/>
          <w:szCs w:val="14"/>
        </w:rPr>
        <w:t xml:space="preserve">I </w:t>
      </w:r>
      <w:r>
        <w:rPr>
          <w:rFonts w:ascii="Fd149988-Identity-H" w:cs="Fd149988-Identity-H"/>
          <w:color w:val="262526"/>
          <w:kern w:val="0"/>
          <w:sz w:val="18"/>
          <w:szCs w:val="18"/>
        </w:rPr>
        <w:t xml:space="preserve">A387M, </w:t>
      </w:r>
      <w:r>
        <w:rPr>
          <w:rFonts w:ascii="Fd192736-Identity-H" w:cs="Fd192736-Identity-H"/>
          <w:color w:val="262526"/>
          <w:kern w:val="0"/>
          <w:sz w:val="17"/>
          <w:szCs w:val="17"/>
        </w:rPr>
        <w:t>Standard Specification for Pressure Vessel Plates, Alloy Steel, Chromium-Molybdenum</w:t>
      </w:r>
    </w:p>
    <w:p w14:paraId="308287F9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62526"/>
          <w:kern w:val="0"/>
          <w:sz w:val="17"/>
          <w:szCs w:val="17"/>
        </w:rPr>
      </w:pPr>
      <w:r>
        <w:rPr>
          <w:rFonts w:ascii="Fd149988-Identity-H" w:cs="Fd149988-Identity-H"/>
          <w:color w:val="262526"/>
          <w:kern w:val="0"/>
          <w:sz w:val="18"/>
          <w:szCs w:val="18"/>
        </w:rPr>
        <w:t xml:space="preserve">ASTM AS 1 4/AS 1 4M, </w:t>
      </w:r>
      <w:r>
        <w:rPr>
          <w:rFonts w:ascii="Fd192736-Identity-H" w:cs="Fd192736-Identity-H"/>
          <w:color w:val="262526"/>
          <w:kern w:val="0"/>
          <w:sz w:val="17"/>
          <w:szCs w:val="17"/>
        </w:rPr>
        <w:t xml:space="preserve">Standard Specification for High-Yield-Strength, Quenched and Tempered, A </w:t>
      </w:r>
      <w:proofErr w:type="spellStart"/>
      <w:r>
        <w:rPr>
          <w:rFonts w:ascii="Fd192736-Identity-H" w:cs="Fd192736-Identity-H"/>
          <w:color w:val="262526"/>
          <w:kern w:val="0"/>
          <w:sz w:val="17"/>
          <w:szCs w:val="17"/>
        </w:rPr>
        <w:t>lloy</w:t>
      </w:r>
      <w:proofErr w:type="spellEnd"/>
      <w:r>
        <w:rPr>
          <w:rFonts w:ascii="Fd192736-Identity-H" w:cs="Fd192736-Identity-H"/>
          <w:color w:val="262526"/>
          <w:kern w:val="0"/>
          <w:sz w:val="17"/>
          <w:szCs w:val="17"/>
        </w:rPr>
        <w:t xml:space="preserve"> Steel Plate,</w:t>
      </w:r>
    </w:p>
    <w:p w14:paraId="1AA72D5B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62526"/>
          <w:kern w:val="0"/>
          <w:sz w:val="17"/>
          <w:szCs w:val="17"/>
        </w:rPr>
      </w:pPr>
      <w:r>
        <w:rPr>
          <w:rFonts w:ascii="Fd192736-Identity-H" w:cs="Fd192736-Identity-H"/>
          <w:color w:val="262526"/>
          <w:kern w:val="0"/>
          <w:sz w:val="17"/>
          <w:szCs w:val="17"/>
        </w:rPr>
        <w:t>Suitable for Welding</w:t>
      </w:r>
    </w:p>
    <w:p w14:paraId="1A83C3FE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49988-Identity-H" w:cs="Fd149988-Identity-H"/>
          <w:color w:val="272526"/>
          <w:kern w:val="0"/>
          <w:sz w:val="18"/>
          <w:szCs w:val="18"/>
        </w:rPr>
        <w:t xml:space="preserve">ASTM AS 1 6/ AS l 6M, </w:t>
      </w:r>
      <w:r>
        <w:rPr>
          <w:rFonts w:ascii="Fd192736-Identity-H" w:cs="Fd192736-Identity-H"/>
          <w:color w:val="272526"/>
          <w:kern w:val="0"/>
          <w:sz w:val="17"/>
          <w:szCs w:val="17"/>
        </w:rPr>
        <w:t xml:space="preserve">Standard Specification for Pressure Vessel Plates, Carbon Steel, for Moderate- and </w:t>
      </w:r>
      <w:proofErr w:type="spellStart"/>
      <w:r>
        <w:rPr>
          <w:rFonts w:ascii="Fd192736-Identity-H" w:cs="Fd192736-Identity-H"/>
          <w:color w:val="272526"/>
          <w:kern w:val="0"/>
          <w:sz w:val="17"/>
          <w:szCs w:val="17"/>
        </w:rPr>
        <w:t>LowerTemperature</w:t>
      </w:r>
      <w:proofErr w:type="spellEnd"/>
    </w:p>
    <w:p w14:paraId="4C02A923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92736-Identity-H" w:cs="Fd192736-Identity-H"/>
          <w:color w:val="272526"/>
          <w:kern w:val="0"/>
          <w:sz w:val="17"/>
          <w:szCs w:val="17"/>
        </w:rPr>
        <w:t>Service</w:t>
      </w:r>
    </w:p>
    <w:p w14:paraId="1D1F7098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626"/>
          <w:kern w:val="0"/>
          <w:sz w:val="17"/>
          <w:szCs w:val="17"/>
        </w:rPr>
      </w:pPr>
      <w:r>
        <w:rPr>
          <w:rFonts w:ascii="Fd149988-Identity-H" w:cs="Fd149988-Identity-H"/>
          <w:color w:val="272626"/>
          <w:kern w:val="0"/>
          <w:sz w:val="18"/>
          <w:szCs w:val="18"/>
        </w:rPr>
        <w:t>ASTM AS 1 7</w:t>
      </w:r>
      <w:r>
        <w:rPr>
          <w:rFonts w:ascii="Fd295364-Identity-H" w:cs="Fd295364-Identity-H"/>
          <w:color w:val="272626"/>
          <w:kern w:val="0"/>
          <w:sz w:val="14"/>
          <w:szCs w:val="14"/>
        </w:rPr>
        <w:t xml:space="preserve">I </w:t>
      </w:r>
      <w:r>
        <w:rPr>
          <w:rFonts w:ascii="Fd149988-Identity-H" w:cs="Fd149988-Identity-H"/>
          <w:color w:val="272626"/>
          <w:kern w:val="0"/>
          <w:sz w:val="18"/>
          <w:szCs w:val="18"/>
        </w:rPr>
        <w:t xml:space="preserve">A S l 7M, </w:t>
      </w:r>
      <w:r>
        <w:rPr>
          <w:rFonts w:ascii="Fd192736-Identity-H" w:cs="Fd192736-Identity-H"/>
          <w:color w:val="272626"/>
          <w:kern w:val="0"/>
          <w:sz w:val="17"/>
          <w:szCs w:val="17"/>
        </w:rPr>
        <w:t>Standard Specification for Pressure Vessel Plates, Alloy Steel, High-Strength, Quenched and</w:t>
      </w:r>
    </w:p>
    <w:p w14:paraId="5A2F38A1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626"/>
          <w:kern w:val="0"/>
          <w:sz w:val="17"/>
          <w:szCs w:val="17"/>
        </w:rPr>
      </w:pPr>
      <w:r>
        <w:rPr>
          <w:rFonts w:ascii="Fd192736-Identity-H" w:cs="Fd192736-Identity-H"/>
          <w:color w:val="272626"/>
          <w:kern w:val="0"/>
          <w:sz w:val="17"/>
          <w:szCs w:val="17"/>
        </w:rPr>
        <w:t>Tempered</w:t>
      </w:r>
    </w:p>
    <w:p w14:paraId="609C6848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49988-Identity-H" w:cs="Fd149988-Identity-H"/>
          <w:color w:val="272526"/>
          <w:kern w:val="0"/>
          <w:sz w:val="18"/>
          <w:szCs w:val="18"/>
        </w:rPr>
        <w:t xml:space="preserve">ASTM AS33/AS33M, </w:t>
      </w:r>
      <w:r>
        <w:rPr>
          <w:rFonts w:ascii="Fd192736-Identity-H" w:cs="Fd192736-Identity-H"/>
          <w:color w:val="272526"/>
          <w:kern w:val="0"/>
          <w:sz w:val="17"/>
          <w:szCs w:val="17"/>
        </w:rPr>
        <w:t>Standard Specification for Pressure Vessel Plates, Alloy Steel, Quenched and Tempered,</w:t>
      </w:r>
    </w:p>
    <w:p w14:paraId="6B596C4B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92736-Identity-H" w:cs="Fd192736-Identity-H"/>
          <w:color w:val="272526"/>
          <w:kern w:val="0"/>
          <w:sz w:val="17"/>
          <w:szCs w:val="17"/>
        </w:rPr>
        <w:t>Manganese-Molybdenum, and Manganese-Molybdenum-Nickel</w:t>
      </w:r>
    </w:p>
    <w:p w14:paraId="609C66CA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626"/>
          <w:kern w:val="0"/>
          <w:sz w:val="17"/>
          <w:szCs w:val="17"/>
        </w:rPr>
      </w:pPr>
      <w:r>
        <w:rPr>
          <w:rFonts w:ascii="Fd149988-Identity-H" w:cs="Fd149988-Identity-H"/>
          <w:color w:val="272626"/>
          <w:kern w:val="0"/>
          <w:sz w:val="18"/>
          <w:szCs w:val="18"/>
        </w:rPr>
        <w:t xml:space="preserve">ASTM AS37/AS37M, </w:t>
      </w:r>
      <w:r>
        <w:rPr>
          <w:rFonts w:ascii="Fd192736-Identity-H" w:cs="Fd192736-Identity-H"/>
          <w:color w:val="272626"/>
          <w:kern w:val="0"/>
          <w:sz w:val="17"/>
          <w:szCs w:val="17"/>
        </w:rPr>
        <w:t>Standard Specification for Pressure Vessel Plates, Heat- Treated, Carbon-Manganese-Silicon</w:t>
      </w:r>
    </w:p>
    <w:p w14:paraId="6B2042CD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626"/>
          <w:kern w:val="0"/>
          <w:sz w:val="17"/>
          <w:szCs w:val="17"/>
        </w:rPr>
      </w:pPr>
      <w:r>
        <w:rPr>
          <w:rFonts w:ascii="Fd192736-Identity-H" w:cs="Fd192736-Identity-H"/>
          <w:color w:val="272626"/>
          <w:kern w:val="0"/>
          <w:sz w:val="17"/>
          <w:szCs w:val="17"/>
        </w:rPr>
        <w:t>Steel</w:t>
      </w:r>
    </w:p>
    <w:p w14:paraId="4FAF9022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49988-Identity-H" w:cs="Fd149988-Identity-H"/>
          <w:color w:val="272526"/>
          <w:kern w:val="0"/>
          <w:sz w:val="18"/>
          <w:szCs w:val="18"/>
        </w:rPr>
        <w:t xml:space="preserve">ASTM AS43/ AS43M, </w:t>
      </w:r>
      <w:r>
        <w:rPr>
          <w:rFonts w:ascii="Fd192736-Identity-H" w:cs="Fd192736-Identity-H"/>
          <w:color w:val="272526"/>
          <w:kern w:val="0"/>
          <w:sz w:val="17"/>
          <w:szCs w:val="17"/>
        </w:rPr>
        <w:t xml:space="preserve">Standard Specification for Pressure Vessel Plates, Alloy Steel, Quenched and Tempered </w:t>
      </w:r>
      <w:proofErr w:type="spellStart"/>
      <w:r>
        <w:rPr>
          <w:rFonts w:ascii="Fd192736-Identity-H" w:cs="Fd192736-Identity-H"/>
          <w:color w:val="272526"/>
          <w:kern w:val="0"/>
          <w:sz w:val="17"/>
          <w:szCs w:val="17"/>
        </w:rPr>
        <w:t>NickelChromium</w:t>
      </w:r>
      <w:proofErr w:type="spellEnd"/>
      <w:r>
        <w:rPr>
          <w:rFonts w:ascii="Fd192736-Identity-H" w:cs="Fd192736-Identity-H"/>
          <w:color w:val="272526"/>
          <w:kern w:val="0"/>
          <w:sz w:val="17"/>
          <w:szCs w:val="17"/>
        </w:rPr>
        <w:t>-</w:t>
      </w:r>
    </w:p>
    <w:p w14:paraId="1D39444B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92736-Identity-H" w:cs="Fd192736-Identity-H"/>
          <w:color w:val="272526"/>
          <w:kern w:val="0"/>
          <w:sz w:val="17"/>
          <w:szCs w:val="17"/>
        </w:rPr>
        <w:t>Molybdenum</w:t>
      </w:r>
    </w:p>
    <w:p w14:paraId="38FD9FDA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49988-Identity-H" w:cs="Fd149988-Identity-H"/>
          <w:color w:val="272526"/>
          <w:kern w:val="0"/>
          <w:sz w:val="18"/>
          <w:szCs w:val="18"/>
        </w:rPr>
        <w:t xml:space="preserve">ASTM AS88/ AS88M, </w:t>
      </w:r>
      <w:r>
        <w:rPr>
          <w:rFonts w:ascii="Fd192736-Identity-H" w:cs="Fd192736-Identity-H"/>
          <w:color w:val="272526"/>
          <w:kern w:val="0"/>
          <w:sz w:val="17"/>
          <w:szCs w:val="17"/>
        </w:rPr>
        <w:t xml:space="preserve">Standard Specification for High-Strength Low-Alloy Structural Steel with 50 </w:t>
      </w:r>
      <w:proofErr w:type="spellStart"/>
      <w:r>
        <w:rPr>
          <w:rFonts w:ascii="Fd192736-Identity-H" w:cs="Fd192736-Identity-H"/>
          <w:color w:val="272526"/>
          <w:kern w:val="0"/>
          <w:sz w:val="17"/>
          <w:szCs w:val="17"/>
        </w:rPr>
        <w:t>ksi</w:t>
      </w:r>
      <w:proofErr w:type="spellEnd"/>
      <w:r>
        <w:rPr>
          <w:rFonts w:ascii="Fd192736-Identity-H" w:cs="Fd192736-Identity-H"/>
          <w:color w:val="272526"/>
          <w:kern w:val="0"/>
          <w:sz w:val="17"/>
          <w:szCs w:val="17"/>
        </w:rPr>
        <w:t xml:space="preserve"> [345 MP a]</w:t>
      </w:r>
    </w:p>
    <w:p w14:paraId="74EA4748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92736-Identity-H" w:cs="Fd192736-Identity-H"/>
          <w:color w:val="272526"/>
          <w:kern w:val="0"/>
          <w:sz w:val="17"/>
          <w:szCs w:val="17"/>
        </w:rPr>
        <w:lastRenderedPageBreak/>
        <w:t>Minimum Yield Point to 4-in. [JOO-mm} Thick</w:t>
      </w:r>
    </w:p>
    <w:p w14:paraId="5ABD943C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5"/>
          <w:kern w:val="0"/>
          <w:sz w:val="17"/>
          <w:szCs w:val="17"/>
        </w:rPr>
      </w:pPr>
      <w:r>
        <w:rPr>
          <w:rFonts w:ascii="Fd149988-Identity-H" w:cs="Fd149988-Identity-H"/>
          <w:color w:val="272525"/>
          <w:kern w:val="0"/>
          <w:sz w:val="18"/>
          <w:szCs w:val="18"/>
        </w:rPr>
        <w:t xml:space="preserve">ASTM A 709/ A 709M, </w:t>
      </w:r>
      <w:r>
        <w:rPr>
          <w:rFonts w:ascii="Fd192736-Identity-H" w:cs="Fd192736-Identity-H"/>
          <w:color w:val="272525"/>
          <w:kern w:val="0"/>
          <w:sz w:val="17"/>
          <w:szCs w:val="17"/>
        </w:rPr>
        <w:t>Standard Specification for Carbon Structural Steel for Bridges</w:t>
      </w:r>
    </w:p>
    <w:p w14:paraId="35EC9E09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295364-Identity-H" w:cs="Fd295364-Identity-H"/>
          <w:color w:val="141414"/>
          <w:kern w:val="0"/>
          <w:sz w:val="14"/>
          <w:szCs w:val="14"/>
        </w:rPr>
      </w:pPr>
      <w:r>
        <w:rPr>
          <w:rFonts w:ascii="Fd295364-Identity-H" w:cs="Fd295364-Identity-H"/>
          <w:color w:val="141414"/>
          <w:kern w:val="0"/>
          <w:sz w:val="14"/>
          <w:szCs w:val="14"/>
        </w:rPr>
        <w:t>2</w:t>
      </w:r>
    </w:p>
    <w:p w14:paraId="517789BF" w14:textId="77777777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24978-Identity-H" w:cs="Fd124978-Identity-H"/>
          <w:color w:val="222021"/>
          <w:kern w:val="0"/>
          <w:sz w:val="14"/>
          <w:szCs w:val="14"/>
        </w:rPr>
      </w:pPr>
      <w:r>
        <w:rPr>
          <w:rFonts w:ascii="Fd124978-Identity-H" w:cs="Fd124978-Identity-H"/>
          <w:color w:val="222021"/>
          <w:kern w:val="0"/>
          <w:sz w:val="14"/>
          <w:szCs w:val="14"/>
        </w:rPr>
        <w:t>AWS A5.5/A5.5M :2022</w:t>
      </w:r>
    </w:p>
    <w:p w14:paraId="71EC535A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5"/>
          <w:kern w:val="0"/>
          <w:sz w:val="17"/>
          <w:szCs w:val="17"/>
        </w:rPr>
      </w:pPr>
      <w:r>
        <w:rPr>
          <w:rFonts w:ascii="Fd192736-Identity-H" w:cs="Fd192736-Identity-H"/>
          <w:color w:val="272525"/>
          <w:kern w:val="0"/>
          <w:sz w:val="17"/>
          <w:szCs w:val="17"/>
        </w:rPr>
        <w:t>ASTM A l 1 06, Standard Specification for Pressure Vessel Plate, Alloy Steel, Austenitic High Manganese for Cryogenic</w:t>
      </w:r>
    </w:p>
    <w:p w14:paraId="1246A446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5"/>
          <w:kern w:val="0"/>
          <w:sz w:val="17"/>
          <w:szCs w:val="17"/>
        </w:rPr>
      </w:pPr>
      <w:r>
        <w:rPr>
          <w:rFonts w:ascii="Fd192736-Identity-H" w:cs="Fd192736-Identity-H"/>
          <w:color w:val="272525"/>
          <w:kern w:val="0"/>
          <w:sz w:val="17"/>
          <w:szCs w:val="17"/>
        </w:rPr>
        <w:t>Application</w:t>
      </w:r>
    </w:p>
    <w:p w14:paraId="3B18DF95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82526"/>
          <w:kern w:val="0"/>
          <w:sz w:val="17"/>
          <w:szCs w:val="17"/>
        </w:rPr>
      </w:pPr>
      <w:r>
        <w:rPr>
          <w:rFonts w:ascii="Fd192736-Identity-H" w:cs="Fd192736-Identity-H"/>
          <w:color w:val="282526"/>
          <w:kern w:val="0"/>
          <w:sz w:val="17"/>
          <w:szCs w:val="17"/>
        </w:rPr>
        <w:t>ASTM E23, Standard Test Methods for Notched Bar Impact Testing of Metallic Materials</w:t>
      </w:r>
    </w:p>
    <w:p w14:paraId="44461BEA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62525"/>
          <w:kern w:val="0"/>
          <w:sz w:val="17"/>
          <w:szCs w:val="17"/>
        </w:rPr>
      </w:pPr>
      <w:r>
        <w:rPr>
          <w:rFonts w:ascii="Fd149988-Identity-H" w:cs="Fd149988-Identity-H"/>
          <w:color w:val="262525"/>
          <w:kern w:val="0"/>
          <w:sz w:val="18"/>
          <w:szCs w:val="18"/>
        </w:rPr>
        <w:t xml:space="preserve">ASTM E29, </w:t>
      </w:r>
      <w:r>
        <w:rPr>
          <w:rFonts w:ascii="Fd192736-Identity-H" w:cs="Fd192736-Identity-H"/>
          <w:color w:val="262525"/>
          <w:kern w:val="0"/>
          <w:sz w:val="17"/>
          <w:szCs w:val="17"/>
        </w:rPr>
        <w:t>Standard Practice for Using Significant Digits in Test Data to Determine Conformance with Specifications</w:t>
      </w:r>
    </w:p>
    <w:p w14:paraId="50A9B01B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62525"/>
          <w:kern w:val="0"/>
          <w:sz w:val="17"/>
          <w:szCs w:val="17"/>
        </w:rPr>
      </w:pPr>
      <w:r>
        <w:rPr>
          <w:rFonts w:ascii="Fd149988-Identity-H" w:cs="Fd149988-Identity-H"/>
          <w:color w:val="262525"/>
          <w:kern w:val="0"/>
          <w:sz w:val="18"/>
          <w:szCs w:val="18"/>
        </w:rPr>
        <w:t xml:space="preserve">ASTM E350, </w:t>
      </w:r>
      <w:r>
        <w:rPr>
          <w:rFonts w:ascii="Fd192736-Identity-H" w:cs="Fd192736-Identity-H"/>
          <w:color w:val="262525"/>
          <w:kern w:val="0"/>
          <w:sz w:val="17"/>
          <w:szCs w:val="17"/>
        </w:rPr>
        <w:t>Standard Test Methods for Chemical Analysis of Carbon Steel, Low-Alloy Steel, Silicon Electrical Steel,</w:t>
      </w:r>
    </w:p>
    <w:p w14:paraId="18D5DC52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62525"/>
          <w:kern w:val="0"/>
          <w:sz w:val="17"/>
          <w:szCs w:val="17"/>
        </w:rPr>
      </w:pPr>
      <w:r>
        <w:rPr>
          <w:rFonts w:ascii="Fd192736-Identity-H" w:cs="Fd192736-Identity-H"/>
          <w:color w:val="262525"/>
          <w:kern w:val="0"/>
          <w:sz w:val="17"/>
          <w:szCs w:val="17"/>
        </w:rPr>
        <w:t>Ingot Iron and Wrought Iron</w:t>
      </w:r>
    </w:p>
    <w:p w14:paraId="5F71E777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92736-Identity-H" w:cs="Fd192736-Identity-H"/>
          <w:color w:val="272526"/>
          <w:kern w:val="0"/>
          <w:sz w:val="17"/>
          <w:szCs w:val="17"/>
        </w:rPr>
        <w:t>ASTM E353, Standard Test Methods for Chemical Analysis of Stainless, Heat-Resisting, Maraging, and Other Similar</w:t>
      </w:r>
    </w:p>
    <w:p w14:paraId="2FC9AA7B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92736-Identity-H" w:cs="Fd192736-Identity-H"/>
          <w:color w:val="272526"/>
          <w:kern w:val="0"/>
          <w:sz w:val="17"/>
          <w:szCs w:val="17"/>
        </w:rPr>
        <w:t>Chromium-Nickel-Iron Alloys</w:t>
      </w:r>
    </w:p>
    <w:p w14:paraId="669DF9E3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49988-Identity-H" w:cs="Fd149988-Identity-H"/>
          <w:color w:val="272526"/>
          <w:kern w:val="0"/>
          <w:sz w:val="18"/>
          <w:szCs w:val="18"/>
        </w:rPr>
        <w:t xml:space="preserve">ASTM E l 032, </w:t>
      </w:r>
      <w:r>
        <w:rPr>
          <w:rFonts w:ascii="Fd192736-Identity-H" w:cs="Fd192736-Identity-H"/>
          <w:color w:val="272526"/>
          <w:kern w:val="0"/>
          <w:sz w:val="17"/>
          <w:szCs w:val="17"/>
        </w:rPr>
        <w:t>Standard Test Method for Radiographic Examination of Weldments</w:t>
      </w:r>
    </w:p>
    <w:p w14:paraId="55886510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92736-Identity-H" w:cs="Fd192736-Identity-H"/>
          <w:color w:val="272526"/>
          <w:kern w:val="0"/>
          <w:sz w:val="17"/>
          <w:szCs w:val="17"/>
        </w:rPr>
        <w:t>ASTM E2033, Standard Practice for Radiographic Examination Using Computed Radiography (Photostimulable</w:t>
      </w:r>
    </w:p>
    <w:p w14:paraId="6C99EA5B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92736-Identity-H" w:cs="Fd192736-Identity-H"/>
          <w:color w:val="272526"/>
          <w:kern w:val="0"/>
          <w:sz w:val="17"/>
          <w:szCs w:val="17"/>
        </w:rPr>
        <w:t>Luminescence Method)</w:t>
      </w:r>
    </w:p>
    <w:p w14:paraId="67C09333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62525"/>
          <w:kern w:val="0"/>
          <w:sz w:val="17"/>
          <w:szCs w:val="17"/>
        </w:rPr>
      </w:pPr>
      <w:r>
        <w:rPr>
          <w:rFonts w:ascii="Fd192736-Identity-H" w:cs="Fd192736-Identity-H"/>
          <w:color w:val="262525"/>
          <w:kern w:val="0"/>
          <w:sz w:val="17"/>
          <w:szCs w:val="17"/>
        </w:rPr>
        <w:t>ASTM E2698, Standard Practice for Radiographic Examination Using Digital Detector Arrays</w:t>
      </w:r>
    </w:p>
    <w:p w14:paraId="61DC0C54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49988-Identity-H" w:cs="Fd149988-Identity-H"/>
          <w:color w:val="262525"/>
          <w:kern w:val="0"/>
          <w:sz w:val="18"/>
          <w:szCs w:val="18"/>
        </w:rPr>
      </w:pPr>
      <w:r>
        <w:rPr>
          <w:rFonts w:ascii="Fd149988-Identity-H" w:cs="Fd149988-Identity-H"/>
          <w:color w:val="262525"/>
          <w:kern w:val="0"/>
          <w:sz w:val="18"/>
          <w:szCs w:val="18"/>
        </w:rPr>
        <w:t>International Organization for Standardization (ISO) documents:</w:t>
      </w:r>
    </w:p>
    <w:p w14:paraId="51D1D592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62526"/>
          <w:kern w:val="0"/>
          <w:sz w:val="17"/>
          <w:szCs w:val="17"/>
        </w:rPr>
      </w:pPr>
      <w:r>
        <w:rPr>
          <w:rFonts w:ascii="Fd149988-Identity-H" w:cs="Fd149988-Identity-H"/>
          <w:color w:val="262526"/>
          <w:kern w:val="0"/>
          <w:sz w:val="18"/>
          <w:szCs w:val="18"/>
        </w:rPr>
        <w:t xml:space="preserve">ISO 80000- </w:t>
      </w:r>
      <w:proofErr w:type="gramStart"/>
      <w:r>
        <w:rPr>
          <w:rFonts w:ascii="Fd149988-Identity-H" w:cs="Fd149988-Identity-H"/>
          <w:color w:val="262526"/>
          <w:kern w:val="0"/>
          <w:sz w:val="18"/>
          <w:szCs w:val="18"/>
        </w:rPr>
        <w:t>1 ,</w:t>
      </w:r>
      <w:r>
        <w:rPr>
          <w:rFonts w:ascii="Fd192736-Identity-H" w:cs="Fd192736-Identity-H"/>
          <w:color w:val="262526"/>
          <w:kern w:val="0"/>
          <w:sz w:val="17"/>
          <w:szCs w:val="17"/>
        </w:rPr>
        <w:t>Quantities</w:t>
      </w:r>
      <w:proofErr w:type="gramEnd"/>
      <w:r>
        <w:rPr>
          <w:rFonts w:ascii="Fd192736-Identity-H" w:cs="Fd192736-Identity-H"/>
          <w:color w:val="262526"/>
          <w:kern w:val="0"/>
          <w:sz w:val="17"/>
          <w:szCs w:val="17"/>
        </w:rPr>
        <w:t xml:space="preserve"> and units-Part 1: General.</w:t>
      </w:r>
    </w:p>
    <w:p w14:paraId="79FB20D2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49988-Identity-H" w:cs="Fd149988-Identity-H"/>
          <w:color w:val="272526"/>
          <w:kern w:val="0"/>
          <w:sz w:val="18"/>
          <w:szCs w:val="18"/>
        </w:rPr>
      </w:pPr>
      <w:r>
        <w:rPr>
          <w:rFonts w:ascii="Fd149988-Identity-H" w:cs="Fd149988-Identity-H"/>
          <w:color w:val="272526"/>
          <w:kern w:val="0"/>
          <w:sz w:val="18"/>
          <w:szCs w:val="18"/>
        </w:rPr>
        <w:t>United States Department of Defense (DODSSP) publications:</w:t>
      </w:r>
    </w:p>
    <w:p w14:paraId="32270FE0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62425"/>
          <w:kern w:val="0"/>
          <w:sz w:val="17"/>
          <w:szCs w:val="17"/>
        </w:rPr>
      </w:pPr>
      <w:r>
        <w:rPr>
          <w:rFonts w:ascii="Fd149988-Identity-H" w:cs="Fd149988-Identity-H"/>
          <w:color w:val="262425"/>
          <w:kern w:val="0"/>
          <w:sz w:val="18"/>
          <w:szCs w:val="18"/>
        </w:rPr>
        <w:t xml:space="preserve">NAVSEA Technical Publication T9074-BD-GIB-0 1 0/0300, </w:t>
      </w:r>
      <w:r>
        <w:rPr>
          <w:rFonts w:ascii="Fd192736-Identity-H" w:cs="Fd192736-Identity-H"/>
          <w:color w:val="262425"/>
          <w:kern w:val="0"/>
          <w:sz w:val="17"/>
          <w:szCs w:val="17"/>
        </w:rPr>
        <w:t>Base Materials for Critical Applications: Requirements</w:t>
      </w:r>
    </w:p>
    <w:p w14:paraId="1F98DA52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62425"/>
          <w:kern w:val="0"/>
          <w:sz w:val="17"/>
          <w:szCs w:val="17"/>
        </w:rPr>
      </w:pPr>
      <w:r>
        <w:rPr>
          <w:rFonts w:ascii="Fd192736-Identity-H" w:cs="Fd192736-Identity-H"/>
          <w:color w:val="262425"/>
          <w:kern w:val="0"/>
          <w:sz w:val="17"/>
          <w:szCs w:val="17"/>
        </w:rPr>
        <w:t xml:space="preserve">for Low A </w:t>
      </w:r>
      <w:proofErr w:type="spellStart"/>
      <w:r>
        <w:rPr>
          <w:rFonts w:ascii="Fd192736-Identity-H" w:cs="Fd192736-Identity-H"/>
          <w:color w:val="262425"/>
          <w:kern w:val="0"/>
          <w:sz w:val="17"/>
          <w:szCs w:val="17"/>
        </w:rPr>
        <w:t>lloy</w:t>
      </w:r>
      <w:proofErr w:type="spellEnd"/>
      <w:r>
        <w:rPr>
          <w:rFonts w:ascii="Fd192736-Identity-H" w:cs="Fd192736-Identity-H"/>
          <w:color w:val="262425"/>
          <w:kern w:val="0"/>
          <w:sz w:val="17"/>
          <w:szCs w:val="17"/>
        </w:rPr>
        <w:t xml:space="preserve"> Steel Plate, Forgings, Castings, Shapes, Bars, and Heads of HY-8011 001130 and HSLA-8011 00</w:t>
      </w:r>
    </w:p>
    <w:p w14:paraId="45FC3C61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49988-Identity-H" w:cs="Fd149988-Identity-H"/>
          <w:color w:val="272526"/>
          <w:kern w:val="0"/>
          <w:sz w:val="18"/>
          <w:szCs w:val="18"/>
        </w:rPr>
        <w:t>MIL-E-22200/</w:t>
      </w:r>
      <w:proofErr w:type="gramStart"/>
      <w:r>
        <w:rPr>
          <w:rFonts w:ascii="Fd149988-Identity-H" w:cs="Fd149988-Identity-H"/>
          <w:color w:val="272526"/>
          <w:kern w:val="0"/>
          <w:sz w:val="18"/>
          <w:szCs w:val="18"/>
        </w:rPr>
        <w:t>l ,</w:t>
      </w:r>
      <w:r>
        <w:rPr>
          <w:rFonts w:ascii="Fd192736-Identity-H" w:cs="Fd192736-Identity-H"/>
          <w:color w:val="272526"/>
          <w:kern w:val="0"/>
          <w:sz w:val="17"/>
          <w:szCs w:val="17"/>
        </w:rPr>
        <w:t>Military</w:t>
      </w:r>
      <w:proofErr w:type="gramEnd"/>
      <w:r>
        <w:rPr>
          <w:rFonts w:ascii="Fd192736-Identity-H" w:cs="Fd192736-Identity-H"/>
          <w:color w:val="272526"/>
          <w:kern w:val="0"/>
          <w:sz w:val="17"/>
          <w:szCs w:val="17"/>
        </w:rPr>
        <w:t xml:space="preserve"> Specification: Electrodes, Welding, Mineral Covered, Iron-Powder, Low-Hydrogen Medium</w:t>
      </w:r>
    </w:p>
    <w:p w14:paraId="78A51EBD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72526"/>
          <w:kern w:val="0"/>
          <w:sz w:val="17"/>
          <w:szCs w:val="17"/>
        </w:rPr>
      </w:pPr>
      <w:r>
        <w:rPr>
          <w:rFonts w:ascii="Fd192736-Identity-H" w:cs="Fd192736-Identity-H"/>
          <w:color w:val="272526"/>
          <w:kern w:val="0"/>
          <w:sz w:val="17"/>
          <w:szCs w:val="17"/>
        </w:rPr>
        <w:t>and High Tensile Steel, As Welded or Stress-Relieved Weld Application</w:t>
      </w:r>
    </w:p>
    <w:p w14:paraId="71994021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62525"/>
          <w:kern w:val="0"/>
          <w:sz w:val="17"/>
          <w:szCs w:val="17"/>
        </w:rPr>
      </w:pPr>
      <w:r>
        <w:rPr>
          <w:rFonts w:ascii="Fd149988-Identity-H" w:cs="Fd149988-Identity-H"/>
          <w:color w:val="262525"/>
          <w:kern w:val="0"/>
          <w:sz w:val="18"/>
          <w:szCs w:val="18"/>
        </w:rPr>
        <w:t xml:space="preserve">MIL-E-22200/1 0, </w:t>
      </w:r>
      <w:r>
        <w:rPr>
          <w:rFonts w:ascii="Fd192736-Identity-H" w:cs="Fd192736-Identity-H"/>
          <w:color w:val="262525"/>
          <w:kern w:val="0"/>
          <w:sz w:val="17"/>
          <w:szCs w:val="17"/>
        </w:rPr>
        <w:t>Military Specification: Electrodes, Welding, Mineral Covered, Iron-Powder, Low-Hydrogen</w:t>
      </w:r>
    </w:p>
    <w:p w14:paraId="1F3E1B6A" w14:textId="77777777" w:rsidR="00C12193" w:rsidRDefault="00C12193" w:rsidP="00827495">
      <w:pPr>
        <w:autoSpaceDE w:val="0"/>
        <w:autoSpaceDN w:val="0"/>
        <w:bidi w:val="0"/>
        <w:adjustRightInd w:val="0"/>
        <w:spacing w:after="0" w:line="240" w:lineRule="auto"/>
        <w:rPr>
          <w:rFonts w:ascii="Fd192736-Identity-H" w:cs="Fd192736-Identity-H"/>
          <w:color w:val="262525"/>
          <w:kern w:val="0"/>
          <w:sz w:val="17"/>
          <w:szCs w:val="17"/>
        </w:rPr>
      </w:pPr>
      <w:r>
        <w:rPr>
          <w:rFonts w:ascii="Fd192736-Identity-H" w:cs="Fd192736-Identity-H"/>
          <w:color w:val="262525"/>
          <w:kern w:val="0"/>
          <w:sz w:val="17"/>
          <w:szCs w:val="17"/>
        </w:rPr>
        <w:t xml:space="preserve">Medium, High Tensile and Higher-Strength Low A </w:t>
      </w:r>
      <w:proofErr w:type="spellStart"/>
      <w:r>
        <w:rPr>
          <w:rFonts w:ascii="Fd192736-Identity-H" w:cs="Fd192736-Identity-H"/>
          <w:color w:val="262525"/>
          <w:kern w:val="0"/>
          <w:sz w:val="17"/>
          <w:szCs w:val="17"/>
        </w:rPr>
        <w:t>lloy</w:t>
      </w:r>
      <w:proofErr w:type="spellEnd"/>
      <w:r>
        <w:rPr>
          <w:rFonts w:ascii="Fd192736-Identity-H" w:cs="Fd192736-Identity-H"/>
          <w:color w:val="262525"/>
          <w:kern w:val="0"/>
          <w:sz w:val="17"/>
          <w:szCs w:val="17"/>
        </w:rPr>
        <w:t xml:space="preserve"> Steels</w:t>
      </w:r>
    </w:p>
    <w:p w14:paraId="44270B4D" w14:textId="19B7B74F" w:rsidR="00827495" w:rsidRDefault="00C12193" w:rsidP="00827495">
      <w:pPr>
        <w:bidi w:val="0"/>
        <w:rPr>
          <w:rtl/>
        </w:rPr>
      </w:pPr>
      <w:r>
        <w:rPr>
          <w:rFonts w:ascii="Fd149988-Identity-H" w:cs="Fd149988-Identity-H"/>
          <w:color w:val="262325"/>
          <w:kern w:val="0"/>
          <w:sz w:val="18"/>
          <w:szCs w:val="18"/>
        </w:rPr>
        <w:t>American Petroleum Institute (API) standard:</w:t>
      </w:r>
      <w:r w:rsidR="00827495" w:rsidRPr="00827495">
        <w:rPr>
          <w:rFonts w:ascii="Fd149988-Identity-H" w:cs="Fd149988-Identity-H"/>
          <w:color w:val="262425"/>
          <w:kern w:val="0"/>
          <w:sz w:val="18"/>
          <w:szCs w:val="18"/>
        </w:rPr>
        <w:t xml:space="preserve"> </w:t>
      </w:r>
      <w:r w:rsidR="00827495">
        <w:rPr>
          <w:rFonts w:ascii="Fd149988-Identity-H" w:cs="Fd149988-Identity-H"/>
          <w:color w:val="262425"/>
          <w:kern w:val="0"/>
          <w:sz w:val="18"/>
          <w:szCs w:val="18"/>
        </w:rPr>
        <w:t xml:space="preserve">Specification 5L, </w:t>
      </w:r>
      <w:r w:rsidR="00827495">
        <w:rPr>
          <w:rFonts w:ascii="Fd192736-Identity-H" w:cs="Fd192736-Identity-H"/>
          <w:color w:val="262425"/>
          <w:kern w:val="0"/>
          <w:sz w:val="17"/>
          <w:szCs w:val="17"/>
        </w:rPr>
        <w:t>Line Pipe</w:t>
      </w:r>
    </w:p>
    <w:p w14:paraId="2CAE7ADD" w14:textId="28E9503B" w:rsidR="00C12193" w:rsidRDefault="00C12193" w:rsidP="00C12193">
      <w:pPr>
        <w:autoSpaceDE w:val="0"/>
        <w:autoSpaceDN w:val="0"/>
        <w:bidi w:val="0"/>
        <w:adjustRightInd w:val="0"/>
        <w:spacing w:after="0" w:line="240" w:lineRule="auto"/>
        <w:rPr>
          <w:rFonts w:ascii="Fd149988-Identity-H" w:cs="Fd149988-Identity-H"/>
          <w:color w:val="262325"/>
          <w:kern w:val="0"/>
          <w:sz w:val="18"/>
          <w:szCs w:val="18"/>
        </w:rPr>
      </w:pPr>
    </w:p>
    <w:p w14:paraId="37A4AACF" w14:textId="1609105B" w:rsidR="00D410C5" w:rsidRDefault="009F2CC7" w:rsidP="008B6B93">
      <w:pPr>
        <w:rPr>
          <w:b/>
          <w:bCs/>
          <w:i/>
          <w:iCs/>
          <w:color w:val="FF0000"/>
          <w:rtl/>
        </w:rPr>
      </w:pPr>
      <w:bookmarkStart w:id="1" w:name="_Hlk186394493"/>
      <w:r w:rsidRPr="009F2CC7">
        <w:rPr>
          <w:rFonts w:hint="cs"/>
          <w:b/>
          <w:bCs/>
          <w:i/>
          <w:iCs/>
          <w:color w:val="FF0000"/>
          <w:rtl/>
        </w:rPr>
        <w:t>از این متن در بخشهای دیگه   یا در یک فایل جداگانه استفاده بشه</w:t>
      </w:r>
      <w:r w:rsidR="00442C72">
        <w:rPr>
          <w:rFonts w:hint="cs"/>
          <w:b/>
          <w:bCs/>
          <w:i/>
          <w:iCs/>
          <w:color w:val="FF0000"/>
          <w:rtl/>
        </w:rPr>
        <w:t xml:space="preserve"> مثلا با عنوان (مقایسه نامگذاری الکترودهای جوشکاری در استاندارد </w:t>
      </w:r>
      <w:r w:rsidR="00442C72">
        <w:rPr>
          <w:b/>
          <w:bCs/>
          <w:i/>
          <w:iCs/>
          <w:color w:val="FF0000"/>
        </w:rPr>
        <w:t xml:space="preserve">AWS </w:t>
      </w:r>
      <w:r w:rsidR="00442C72">
        <w:rPr>
          <w:rFonts w:hint="cs"/>
          <w:b/>
          <w:bCs/>
          <w:i/>
          <w:iCs/>
          <w:color w:val="FF0000"/>
          <w:rtl/>
        </w:rPr>
        <w:t xml:space="preserve">  و </w:t>
      </w:r>
      <w:r w:rsidR="00442C72">
        <w:rPr>
          <w:b/>
          <w:bCs/>
          <w:i/>
          <w:iCs/>
          <w:color w:val="FF0000"/>
        </w:rPr>
        <w:t xml:space="preserve"> ISO</w:t>
      </w:r>
      <w:r w:rsidR="00442C72">
        <w:rPr>
          <w:rFonts w:hint="cs"/>
          <w:b/>
          <w:bCs/>
          <w:i/>
          <w:iCs/>
          <w:color w:val="FF0000"/>
          <w:rtl/>
        </w:rPr>
        <w:t xml:space="preserve"> ) </w:t>
      </w:r>
      <w:r w:rsidR="00B668A0">
        <w:rPr>
          <w:rFonts w:hint="cs"/>
          <w:b/>
          <w:bCs/>
          <w:i/>
          <w:iCs/>
          <w:color w:val="FF0000"/>
          <w:rtl/>
        </w:rPr>
        <w:t xml:space="preserve">     </w:t>
      </w:r>
    </w:p>
    <w:p w14:paraId="4CCE2BA3" w14:textId="77777777" w:rsidR="00B668A0" w:rsidRDefault="00B668A0" w:rsidP="008B6B93">
      <w:pPr>
        <w:rPr>
          <w:b/>
          <w:bCs/>
          <w:i/>
          <w:iCs/>
          <w:color w:val="FF0000"/>
          <w:rtl/>
        </w:rPr>
      </w:pPr>
    </w:p>
    <w:p w14:paraId="18273FBE" w14:textId="0072FDFD" w:rsidR="00B668A0" w:rsidRPr="009F2CC7" w:rsidRDefault="00B668A0" w:rsidP="008B6B93">
      <w:pPr>
        <w:rPr>
          <w:b/>
          <w:bCs/>
          <w:i/>
          <w:iCs/>
          <w:color w:val="FF0000"/>
          <w:rtl/>
        </w:rPr>
      </w:pPr>
      <w:r>
        <w:rPr>
          <w:rFonts w:hint="cs"/>
          <w:b/>
          <w:bCs/>
          <w:i/>
          <w:iCs/>
          <w:color w:val="FF0000"/>
          <w:rtl/>
        </w:rPr>
        <w:t xml:space="preserve">نیاز به بازنگری داره.      فولدر   </w:t>
      </w:r>
      <w:r w:rsidRPr="00B668A0">
        <w:rPr>
          <w:b/>
          <w:bCs/>
          <w:i/>
          <w:iCs/>
          <w:color w:val="FF0000"/>
        </w:rPr>
        <w:t xml:space="preserve">AWS -ISO  </w:t>
      </w:r>
      <w:proofErr w:type="spellStart"/>
      <w:r w:rsidRPr="00B668A0">
        <w:rPr>
          <w:b/>
          <w:bCs/>
          <w:i/>
          <w:iCs/>
          <w:color w:val="FF0000"/>
        </w:rPr>
        <w:t>clssification</w:t>
      </w:r>
      <w:proofErr w:type="spellEnd"/>
      <w:r w:rsidRPr="00B668A0">
        <w:rPr>
          <w:b/>
          <w:bCs/>
          <w:i/>
          <w:iCs/>
          <w:color w:val="FF0000"/>
        </w:rPr>
        <w:t xml:space="preserve"> compare</w:t>
      </w:r>
    </w:p>
    <w:p w14:paraId="621092E0" w14:textId="77777777" w:rsidR="00E130E6" w:rsidRDefault="00E130E6" w:rsidP="00E130E6">
      <w:pPr>
        <w:pStyle w:val="ListParagraph"/>
        <w:ind w:left="360"/>
        <w:jc w:val="both"/>
        <w:rPr>
          <w:rFonts w:asciiTheme="majorBidi" w:hAnsiTheme="majorBidi" w:cstheme="majorBidi"/>
        </w:rPr>
      </w:pPr>
    </w:p>
    <w:p w14:paraId="0604C29B" w14:textId="77777777" w:rsidR="00E130E6" w:rsidRPr="00E130E6" w:rsidRDefault="00E130E6" w:rsidP="00E130E6">
      <w:pPr>
        <w:jc w:val="both"/>
        <w:rPr>
          <w:rFonts w:asciiTheme="majorBidi" w:hAnsiTheme="majorBidi" w:cstheme="majorBidi"/>
          <w:b/>
          <w:bCs/>
          <w:color w:val="0070C0"/>
        </w:rPr>
      </w:pPr>
      <w:r w:rsidRPr="00E130E6">
        <w:rPr>
          <w:rFonts w:asciiTheme="majorBidi" w:hAnsiTheme="majorBidi" w:cstheme="majorBidi"/>
          <w:color w:val="0070C0"/>
          <w:rtl/>
        </w:rPr>
        <w:t>(این قسمت مربوط به توضیحات رابط پلاس است و از متن استاندارد نیست)</w:t>
      </w:r>
    </w:p>
    <w:p w14:paraId="0B102915" w14:textId="77777777" w:rsidR="00E130E6" w:rsidRPr="00E130E6" w:rsidRDefault="00E130E6" w:rsidP="00E130E6">
      <w:pPr>
        <w:pStyle w:val="ListParagraph"/>
        <w:ind w:left="360"/>
        <w:jc w:val="both"/>
        <w:rPr>
          <w:rFonts w:asciiTheme="majorBidi" w:hAnsiTheme="majorBidi" w:cstheme="majorBidi"/>
        </w:rPr>
      </w:pPr>
    </w:p>
    <w:p w14:paraId="1C655153" w14:textId="49849161" w:rsidR="00C33B03" w:rsidRPr="00E130E6" w:rsidRDefault="00C33B03" w:rsidP="00E130E6">
      <w:pPr>
        <w:rPr>
          <w:rFonts w:asciiTheme="majorBidi" w:hAnsiTheme="majorBidi" w:cstheme="majorBidi"/>
        </w:rPr>
      </w:pPr>
      <w:r w:rsidRPr="00E130E6">
        <w:rPr>
          <w:rFonts w:asciiTheme="majorBidi" w:hAnsiTheme="majorBidi" w:cstheme="majorBidi"/>
          <w:b/>
          <w:bCs/>
          <w:rtl/>
        </w:rPr>
        <w:t>الکترودهای مشابه در استاندارد ایزو</w:t>
      </w:r>
      <w:r w:rsidR="00CB35C5" w:rsidRPr="00E130E6">
        <w:rPr>
          <w:rFonts w:asciiTheme="majorBidi" w:hAnsiTheme="majorBidi" w:cstheme="majorBidi"/>
          <w:b/>
          <w:bCs/>
          <w:rtl/>
        </w:rPr>
        <w:t xml:space="preserve"> </w:t>
      </w:r>
      <w:r w:rsidR="00E130E6">
        <w:rPr>
          <w:rFonts w:asciiTheme="majorBidi" w:hAnsiTheme="majorBidi" w:cstheme="majorBidi"/>
          <w:b/>
          <w:bCs/>
        </w:rPr>
        <w:br/>
      </w:r>
      <w:r w:rsidRPr="00E130E6">
        <w:rPr>
          <w:rFonts w:asciiTheme="majorBidi" w:hAnsiTheme="majorBidi" w:cstheme="majorBidi"/>
          <w:rtl/>
        </w:rPr>
        <w:t xml:space="preserve">نکته : </w:t>
      </w:r>
      <w:r w:rsidR="00CB35C5" w:rsidRPr="00E130E6">
        <w:rPr>
          <w:rFonts w:asciiTheme="majorBidi" w:hAnsiTheme="majorBidi" w:cstheme="majorBidi"/>
          <w:highlight w:val="yellow"/>
          <w:rtl/>
        </w:rPr>
        <w:t>جدول الکترودهای مشابه</w:t>
      </w:r>
      <w:r w:rsidR="00CB35C5" w:rsidRPr="00E130E6">
        <w:rPr>
          <w:rFonts w:asciiTheme="majorBidi" w:hAnsiTheme="majorBidi" w:cstheme="majorBidi"/>
          <w:rtl/>
        </w:rPr>
        <w:t xml:space="preserve"> در تیتر اول معرفی هر محصول آمده است . </w:t>
      </w:r>
      <w:r w:rsidR="00A74E37" w:rsidRPr="00E130E6">
        <w:rPr>
          <w:rFonts w:asciiTheme="majorBidi" w:hAnsiTheme="majorBidi" w:cstheme="majorBidi"/>
          <w:highlight w:val="yellow"/>
          <w:rtl/>
        </w:rPr>
        <w:t>جدول الکترودهای مشابه</w:t>
      </w:r>
      <w:r w:rsidR="00A74E37" w:rsidRPr="00E130E6">
        <w:rPr>
          <w:rFonts w:asciiTheme="majorBidi" w:hAnsiTheme="majorBidi" w:cstheme="majorBidi"/>
          <w:rtl/>
        </w:rPr>
        <w:t xml:space="preserve">  بر اساس  </w:t>
      </w:r>
      <w:r w:rsidR="00A74E37" w:rsidRPr="00E130E6">
        <w:rPr>
          <w:rFonts w:asciiTheme="majorBidi" w:hAnsiTheme="majorBidi" w:cstheme="majorBidi"/>
        </w:rPr>
        <w:t>Table A1</w:t>
      </w:r>
      <w:r w:rsidR="00A74E37" w:rsidRPr="00E130E6">
        <w:rPr>
          <w:rFonts w:asciiTheme="majorBidi" w:hAnsiTheme="majorBidi" w:cstheme="majorBidi"/>
          <w:rtl/>
        </w:rPr>
        <w:t xml:space="preserve"> استاندارد </w:t>
      </w:r>
      <w:r w:rsidR="00A74E37" w:rsidRPr="00E130E6">
        <w:rPr>
          <w:rFonts w:asciiTheme="majorBidi" w:hAnsiTheme="majorBidi" w:cstheme="majorBidi"/>
        </w:rPr>
        <w:t>AWS A5.5:2022</w:t>
      </w:r>
      <w:r w:rsidR="00A74E37" w:rsidRPr="00E130E6">
        <w:rPr>
          <w:rFonts w:asciiTheme="majorBidi" w:hAnsiTheme="majorBidi" w:cstheme="majorBidi"/>
          <w:rtl/>
        </w:rPr>
        <w:t xml:space="preserve">  میباشد که برای درک بهتر ، پسوندهای اصلی توسط تیم رابط پلاس تکمیل تر شده است. </w:t>
      </w:r>
      <w:r w:rsidRPr="00E130E6">
        <w:rPr>
          <w:rFonts w:asciiTheme="majorBidi" w:hAnsiTheme="majorBidi" w:cstheme="majorBidi"/>
          <w:rtl/>
        </w:rPr>
        <w:t xml:space="preserve">این امکان در عمل وجود دارد که برای یک الکترود در استاندارد </w:t>
      </w:r>
      <w:r w:rsidRPr="00E130E6">
        <w:rPr>
          <w:rFonts w:asciiTheme="majorBidi" w:hAnsiTheme="majorBidi" w:cstheme="majorBidi"/>
        </w:rPr>
        <w:t>AWS</w:t>
      </w:r>
      <w:r w:rsidRPr="00E130E6">
        <w:rPr>
          <w:rFonts w:asciiTheme="majorBidi" w:hAnsiTheme="majorBidi" w:cstheme="majorBidi"/>
          <w:rtl/>
        </w:rPr>
        <w:t xml:space="preserve"> چند مشابه درهر یک از بخشهای استاندرد </w:t>
      </w:r>
      <w:r w:rsidRPr="00E130E6">
        <w:rPr>
          <w:rFonts w:asciiTheme="majorBidi" w:hAnsiTheme="majorBidi" w:cstheme="majorBidi"/>
        </w:rPr>
        <w:t>ISO</w:t>
      </w:r>
      <w:r w:rsidRPr="00E130E6">
        <w:rPr>
          <w:rFonts w:asciiTheme="majorBidi" w:hAnsiTheme="majorBidi" w:cstheme="majorBidi"/>
          <w:rtl/>
        </w:rPr>
        <w:t xml:space="preserve"> بتوان یافت و این به دلیل تفاوت پایه ای در نحوه نامگذاری محصولات جوشکاری در این دو استاندارد است</w:t>
      </w:r>
      <w:r w:rsidR="00952464" w:rsidRPr="00E130E6">
        <w:rPr>
          <w:rFonts w:asciiTheme="majorBidi" w:hAnsiTheme="majorBidi" w:cstheme="majorBidi"/>
          <w:rtl/>
        </w:rPr>
        <w:t xml:space="preserve"> </w:t>
      </w:r>
      <w:r w:rsidR="000A0092" w:rsidRPr="00E130E6">
        <w:rPr>
          <w:rFonts w:asciiTheme="majorBidi" w:hAnsiTheme="majorBidi" w:cstheme="majorBidi"/>
          <w:rtl/>
        </w:rPr>
        <w:t xml:space="preserve">. </w:t>
      </w:r>
      <w:r w:rsidR="00952464" w:rsidRPr="00E130E6">
        <w:rPr>
          <w:rFonts w:asciiTheme="majorBidi" w:hAnsiTheme="majorBidi" w:cstheme="majorBidi"/>
          <w:rtl/>
        </w:rPr>
        <w:t xml:space="preserve">در استاندارد ایزو نامگذاریها بطور معمول در دو گروه یا با دو شیوه انجام میشود . گروه </w:t>
      </w:r>
      <w:r w:rsidR="00952464" w:rsidRPr="00E130E6">
        <w:rPr>
          <w:rFonts w:asciiTheme="majorBidi" w:hAnsiTheme="majorBidi" w:cstheme="majorBidi"/>
        </w:rPr>
        <w:t>A</w:t>
      </w:r>
      <w:r w:rsidR="00952464" w:rsidRPr="00E130E6">
        <w:rPr>
          <w:rFonts w:asciiTheme="majorBidi" w:hAnsiTheme="majorBidi" w:cstheme="majorBidi"/>
          <w:rtl/>
        </w:rPr>
        <w:t xml:space="preserve"> و</w:t>
      </w:r>
      <w:r w:rsidR="000A0092" w:rsidRPr="00E130E6">
        <w:rPr>
          <w:rFonts w:asciiTheme="majorBidi" w:hAnsiTheme="majorBidi" w:cstheme="majorBidi"/>
          <w:rtl/>
        </w:rPr>
        <w:t xml:space="preserve"> گروه</w:t>
      </w:r>
      <w:r w:rsidR="00952464" w:rsidRPr="00E130E6">
        <w:rPr>
          <w:rFonts w:asciiTheme="majorBidi" w:hAnsiTheme="majorBidi" w:cstheme="majorBidi"/>
          <w:rtl/>
        </w:rPr>
        <w:t xml:space="preserve"> </w:t>
      </w:r>
      <w:r w:rsidR="00952464" w:rsidRPr="00E130E6">
        <w:rPr>
          <w:rFonts w:asciiTheme="majorBidi" w:hAnsiTheme="majorBidi" w:cstheme="majorBidi"/>
        </w:rPr>
        <w:t>B</w:t>
      </w:r>
      <w:r w:rsidR="00952464" w:rsidRPr="00E130E6">
        <w:rPr>
          <w:rFonts w:asciiTheme="majorBidi" w:hAnsiTheme="majorBidi" w:cstheme="majorBidi"/>
          <w:rtl/>
        </w:rPr>
        <w:t xml:space="preserve"> </w:t>
      </w:r>
      <w:r w:rsidR="000A0092" w:rsidRPr="00E130E6">
        <w:rPr>
          <w:rFonts w:asciiTheme="majorBidi" w:hAnsiTheme="majorBidi" w:cstheme="majorBidi"/>
          <w:rtl/>
        </w:rPr>
        <w:t>.</w:t>
      </w:r>
      <w:r w:rsidR="00952464" w:rsidRPr="00E130E6">
        <w:rPr>
          <w:rFonts w:asciiTheme="majorBidi" w:hAnsiTheme="majorBidi" w:cstheme="majorBidi"/>
          <w:rtl/>
        </w:rPr>
        <w:t xml:space="preserve"> گروه </w:t>
      </w:r>
      <w:r w:rsidR="00952464" w:rsidRPr="00E130E6">
        <w:rPr>
          <w:rFonts w:asciiTheme="majorBidi" w:hAnsiTheme="majorBidi" w:cstheme="majorBidi"/>
        </w:rPr>
        <w:t>B</w:t>
      </w:r>
      <w:r w:rsidR="00952464" w:rsidRPr="00E130E6">
        <w:rPr>
          <w:rFonts w:asciiTheme="majorBidi" w:hAnsiTheme="majorBidi" w:cstheme="majorBidi"/>
          <w:rtl/>
        </w:rPr>
        <w:t xml:space="preserve"> به استاندارد </w:t>
      </w:r>
      <w:r w:rsidR="00952464" w:rsidRPr="00E130E6">
        <w:rPr>
          <w:rFonts w:asciiTheme="majorBidi" w:hAnsiTheme="majorBidi" w:cstheme="majorBidi"/>
        </w:rPr>
        <w:t>AWS</w:t>
      </w:r>
      <w:r w:rsidR="00952464" w:rsidRPr="00E130E6">
        <w:rPr>
          <w:rFonts w:asciiTheme="majorBidi" w:hAnsiTheme="majorBidi" w:cstheme="majorBidi"/>
          <w:rtl/>
        </w:rPr>
        <w:t xml:space="preserve"> </w:t>
      </w:r>
      <w:r w:rsidR="00D13226" w:rsidRPr="00E130E6">
        <w:rPr>
          <w:rFonts w:asciiTheme="majorBidi" w:hAnsiTheme="majorBidi" w:cstheme="majorBidi" w:hint="cs"/>
          <w:rtl/>
        </w:rPr>
        <w:t xml:space="preserve">کمی </w:t>
      </w:r>
      <w:r w:rsidR="00952464" w:rsidRPr="00E130E6">
        <w:rPr>
          <w:rFonts w:asciiTheme="majorBidi" w:hAnsiTheme="majorBidi" w:cstheme="majorBidi"/>
          <w:rtl/>
        </w:rPr>
        <w:t>نزدیکتر است</w:t>
      </w:r>
      <w:r w:rsidRPr="00E130E6">
        <w:rPr>
          <w:rFonts w:asciiTheme="majorBidi" w:hAnsiTheme="majorBidi" w:cstheme="majorBidi"/>
          <w:rtl/>
        </w:rPr>
        <w:t>.</w:t>
      </w:r>
      <w:r w:rsidR="00A74E37" w:rsidRPr="00E130E6">
        <w:rPr>
          <w:rFonts w:asciiTheme="majorBidi" w:hAnsiTheme="majorBidi" w:cstheme="majorBidi" w:hint="cs"/>
          <w:rtl/>
        </w:rPr>
        <w:t xml:space="preserve"> اما تفاوت اصلی در ذات نامگذاری این دو استاندارد همچنان برقرار است. در استاندارد </w:t>
      </w:r>
      <w:r w:rsidR="00A74E37" w:rsidRPr="00E130E6">
        <w:rPr>
          <w:rFonts w:asciiTheme="majorBidi" w:hAnsiTheme="majorBidi" w:cstheme="majorBidi"/>
        </w:rPr>
        <w:t>AWS</w:t>
      </w:r>
      <w:r w:rsidR="00A74E37" w:rsidRPr="00E130E6">
        <w:rPr>
          <w:rFonts w:asciiTheme="majorBidi" w:hAnsiTheme="majorBidi" w:cstheme="majorBidi" w:hint="cs"/>
          <w:rtl/>
        </w:rPr>
        <w:t xml:space="preserve"> تکلیف هر الکترود از قبل و توسط استاندارد مشخص شده است ولی در استاندارد </w:t>
      </w:r>
      <w:r w:rsidR="00A74E37" w:rsidRPr="00E130E6">
        <w:rPr>
          <w:rFonts w:asciiTheme="majorBidi" w:hAnsiTheme="majorBidi" w:cstheme="majorBidi"/>
        </w:rPr>
        <w:t>ISO</w:t>
      </w:r>
      <w:r w:rsidR="00A74E37" w:rsidRPr="00E130E6">
        <w:rPr>
          <w:rFonts w:asciiTheme="majorBidi" w:hAnsiTheme="majorBidi" w:cstheme="majorBidi" w:hint="cs"/>
          <w:rtl/>
        </w:rPr>
        <w:t xml:space="preserve"> قدرت انتخاب در نامگذاری وجود دارد. </w:t>
      </w:r>
      <w:r w:rsidRPr="00E130E6">
        <w:rPr>
          <w:rFonts w:asciiTheme="majorBidi" w:hAnsiTheme="majorBidi" w:cstheme="majorBidi"/>
          <w:rtl/>
        </w:rPr>
        <w:t xml:space="preserve"> ممکن است برخی تولید کنندگان در صنعت ، برای هر یک از آن الکترودها ، نامهای مشابه متفاوتی نسبت به آن نامها در استاندارد </w:t>
      </w:r>
      <w:r w:rsidRPr="00E130E6">
        <w:rPr>
          <w:rFonts w:asciiTheme="majorBidi" w:hAnsiTheme="majorBidi" w:cstheme="majorBidi"/>
        </w:rPr>
        <w:t>ISO</w:t>
      </w:r>
      <w:r w:rsidRPr="00E130E6">
        <w:rPr>
          <w:rFonts w:asciiTheme="majorBidi" w:hAnsiTheme="majorBidi" w:cstheme="majorBidi"/>
          <w:rtl/>
        </w:rPr>
        <w:t xml:space="preserve"> ارائه کنند . برای درک بهتر به این مثال توجه نمایید.  الکترودهای کروم-مولیبدن دار در </w:t>
      </w:r>
      <w:r w:rsidRPr="00E130E6">
        <w:rPr>
          <w:rFonts w:asciiTheme="majorBidi" w:hAnsiTheme="majorBidi" w:cstheme="majorBidi"/>
        </w:rPr>
        <w:t>AWS</w:t>
      </w:r>
      <w:r w:rsidRPr="00E130E6">
        <w:rPr>
          <w:rFonts w:asciiTheme="majorBidi" w:hAnsiTheme="majorBidi" w:cstheme="majorBidi"/>
          <w:rtl/>
        </w:rPr>
        <w:t xml:space="preserve"> الزامی برای مقاومت به ضربه ندارد . حالا اگر تولید کننده ای ،  الکترود کروم-مولیبدن داری تولید کند که مقاومت به ضربه داشته باشد ، نامگذاری آن مثلا در چهارمین حرف در </w:t>
      </w:r>
      <w:r w:rsidRPr="00E130E6">
        <w:rPr>
          <w:rFonts w:asciiTheme="majorBidi" w:hAnsiTheme="majorBidi" w:cstheme="majorBidi"/>
          <w:b/>
          <w:bCs/>
        </w:rPr>
        <w:t>ISO 2560-A</w:t>
      </w:r>
      <w:r w:rsidRPr="00E130E6">
        <w:rPr>
          <w:rFonts w:asciiTheme="majorBidi" w:hAnsiTheme="majorBidi" w:cstheme="majorBidi"/>
          <w:rtl/>
        </w:rPr>
        <w:t xml:space="preserve"> نسبت به تولید کننده ای که محصول تولیدیش مقاومت به ضربه ندارد متفاوت خواهد بود در حالیکه هر دو در استاندارد </w:t>
      </w:r>
      <w:r w:rsidRPr="00E130E6">
        <w:rPr>
          <w:rFonts w:asciiTheme="majorBidi" w:hAnsiTheme="majorBidi" w:cstheme="majorBidi"/>
        </w:rPr>
        <w:t xml:space="preserve">AWS </w:t>
      </w:r>
      <w:r w:rsidRPr="00E130E6">
        <w:rPr>
          <w:rFonts w:asciiTheme="majorBidi" w:hAnsiTheme="majorBidi" w:cstheme="majorBidi"/>
          <w:rtl/>
        </w:rPr>
        <w:t xml:space="preserve"> یک نامگذاری دارد. با این مثال به تفاوت اصلی نحوه نامگذاری در استاندارد </w:t>
      </w:r>
      <w:r w:rsidRPr="00E130E6">
        <w:rPr>
          <w:rFonts w:asciiTheme="majorBidi" w:hAnsiTheme="majorBidi" w:cstheme="majorBidi"/>
        </w:rPr>
        <w:t>AWS</w:t>
      </w:r>
      <w:r w:rsidRPr="00E130E6">
        <w:rPr>
          <w:rFonts w:asciiTheme="majorBidi" w:hAnsiTheme="majorBidi" w:cstheme="majorBidi"/>
          <w:rtl/>
        </w:rPr>
        <w:t xml:space="preserve">  با استانداردهای دیگر مانند </w:t>
      </w:r>
      <w:r w:rsidRPr="00E130E6">
        <w:rPr>
          <w:rFonts w:asciiTheme="majorBidi" w:hAnsiTheme="majorBidi" w:cstheme="majorBidi"/>
        </w:rPr>
        <w:t>ISO</w:t>
      </w:r>
      <w:r w:rsidRPr="00E130E6">
        <w:rPr>
          <w:rFonts w:asciiTheme="majorBidi" w:hAnsiTheme="majorBidi" w:cstheme="majorBidi"/>
          <w:rtl/>
        </w:rPr>
        <w:t xml:space="preserve"> یا مشابه آن </w:t>
      </w:r>
      <w:r w:rsidR="0083039B" w:rsidRPr="00E130E6">
        <w:rPr>
          <w:rFonts w:asciiTheme="majorBidi" w:hAnsiTheme="majorBidi" w:cstheme="majorBidi"/>
        </w:rPr>
        <w:t>DIN</w:t>
      </w:r>
      <w:r w:rsidR="0083039B" w:rsidRPr="00E130E6">
        <w:rPr>
          <w:rFonts w:asciiTheme="majorBidi" w:hAnsiTheme="majorBidi" w:cstheme="majorBidi"/>
          <w:rtl/>
        </w:rPr>
        <w:t xml:space="preserve"> و </w:t>
      </w:r>
      <w:r w:rsidR="0083039B" w:rsidRPr="00E130E6">
        <w:rPr>
          <w:rFonts w:asciiTheme="majorBidi" w:hAnsiTheme="majorBidi" w:cstheme="majorBidi"/>
        </w:rPr>
        <w:t>EN</w:t>
      </w:r>
      <w:r w:rsidR="0083039B" w:rsidRPr="00E130E6">
        <w:rPr>
          <w:rFonts w:asciiTheme="majorBidi" w:hAnsiTheme="majorBidi" w:cstheme="majorBidi"/>
          <w:rtl/>
        </w:rPr>
        <w:t xml:space="preserve">  آشنا میشوید. </w:t>
      </w:r>
      <w:r w:rsidR="00CB35C5" w:rsidRPr="00E130E6">
        <w:rPr>
          <w:rFonts w:asciiTheme="majorBidi" w:hAnsiTheme="majorBidi" w:cstheme="majorBidi"/>
          <w:rtl/>
        </w:rPr>
        <w:t xml:space="preserve">در استاندارد </w:t>
      </w:r>
      <w:r w:rsidR="00CB35C5" w:rsidRPr="00E130E6">
        <w:rPr>
          <w:rFonts w:asciiTheme="majorBidi" w:hAnsiTheme="majorBidi" w:cstheme="majorBidi"/>
        </w:rPr>
        <w:t xml:space="preserve">AWS </w:t>
      </w:r>
      <w:r w:rsidR="00CB35C5" w:rsidRPr="00E130E6">
        <w:rPr>
          <w:rFonts w:asciiTheme="majorBidi" w:hAnsiTheme="majorBidi" w:cstheme="majorBidi"/>
          <w:rtl/>
        </w:rPr>
        <w:t xml:space="preserve"> هر الکترود یک نام مشخص دارد که بجز میزان هیدروژن نفوذی و مقاومت به جذب رطوبت (که به ترتیب با </w:t>
      </w:r>
      <w:proofErr w:type="spellStart"/>
      <w:r w:rsidR="00CB35C5" w:rsidRPr="00E130E6">
        <w:rPr>
          <w:rFonts w:asciiTheme="majorBidi" w:hAnsiTheme="majorBidi" w:cstheme="majorBidi"/>
        </w:rPr>
        <w:t>Hx</w:t>
      </w:r>
      <w:proofErr w:type="spellEnd"/>
      <w:r w:rsidR="00CB35C5" w:rsidRPr="00E130E6">
        <w:rPr>
          <w:rFonts w:asciiTheme="majorBidi" w:hAnsiTheme="majorBidi" w:cstheme="majorBidi"/>
          <w:rtl/>
        </w:rPr>
        <w:t xml:space="preserve"> و </w:t>
      </w:r>
      <w:r w:rsidR="00CB35C5" w:rsidRPr="00E130E6">
        <w:rPr>
          <w:rFonts w:asciiTheme="majorBidi" w:hAnsiTheme="majorBidi" w:cstheme="majorBidi"/>
        </w:rPr>
        <w:t>R</w:t>
      </w:r>
      <w:r w:rsidR="00CB35C5" w:rsidRPr="00E130E6">
        <w:rPr>
          <w:rFonts w:asciiTheme="majorBidi" w:hAnsiTheme="majorBidi" w:cstheme="majorBidi"/>
          <w:rtl/>
        </w:rPr>
        <w:t xml:space="preserve"> مشخص میگردد و هر دو اختیاری و غیر اجباری است) بقیه ی مشخصات اصلی از جمله خواص مکانیکی ، قابلیت جوشکاری ، نوع روکش و ... مشخص و معین میباشد. اما در استانداردهای </w:t>
      </w:r>
      <w:r w:rsidR="00CB35C5" w:rsidRPr="00E130E6">
        <w:rPr>
          <w:rFonts w:asciiTheme="majorBidi" w:hAnsiTheme="majorBidi" w:cstheme="majorBidi"/>
        </w:rPr>
        <w:t>ISO</w:t>
      </w:r>
      <w:r w:rsidR="00CB35C5" w:rsidRPr="00E130E6">
        <w:rPr>
          <w:rFonts w:asciiTheme="majorBidi" w:hAnsiTheme="majorBidi" w:cstheme="majorBidi"/>
          <w:rtl/>
        </w:rPr>
        <w:t xml:space="preserve"> یا مشابه آن</w:t>
      </w:r>
      <w:r w:rsidR="000A0092" w:rsidRPr="00E130E6">
        <w:rPr>
          <w:rFonts w:asciiTheme="majorBidi" w:hAnsiTheme="majorBidi" w:cstheme="majorBidi" w:hint="cs"/>
          <w:rtl/>
        </w:rPr>
        <w:t xml:space="preserve"> در استانداردهای</w:t>
      </w:r>
      <w:r w:rsidR="00CB35C5" w:rsidRPr="00E130E6">
        <w:rPr>
          <w:rFonts w:asciiTheme="majorBidi" w:hAnsiTheme="majorBidi" w:cstheme="majorBidi"/>
          <w:rtl/>
        </w:rPr>
        <w:t xml:space="preserve"> </w:t>
      </w:r>
      <w:r w:rsidR="00CB35C5" w:rsidRPr="00E130E6">
        <w:rPr>
          <w:rFonts w:asciiTheme="majorBidi" w:hAnsiTheme="majorBidi" w:cstheme="majorBidi"/>
        </w:rPr>
        <w:t>DIN</w:t>
      </w:r>
      <w:r w:rsidR="00CB35C5" w:rsidRPr="00E130E6">
        <w:rPr>
          <w:rFonts w:asciiTheme="majorBidi" w:hAnsiTheme="majorBidi" w:cstheme="majorBidi"/>
          <w:rtl/>
        </w:rPr>
        <w:t xml:space="preserve"> و </w:t>
      </w:r>
      <w:r w:rsidR="00CB35C5" w:rsidRPr="00E130E6">
        <w:rPr>
          <w:rFonts w:asciiTheme="majorBidi" w:hAnsiTheme="majorBidi" w:cstheme="majorBidi"/>
        </w:rPr>
        <w:t>EN</w:t>
      </w:r>
      <w:r w:rsidR="00CB35C5" w:rsidRPr="00E130E6">
        <w:rPr>
          <w:rFonts w:asciiTheme="majorBidi" w:hAnsiTheme="majorBidi" w:cstheme="majorBidi"/>
          <w:rtl/>
        </w:rPr>
        <w:t xml:space="preserve"> نامگذاری به این </w:t>
      </w:r>
      <w:r w:rsidR="00CB35C5" w:rsidRPr="00E130E6">
        <w:rPr>
          <w:rFonts w:asciiTheme="majorBidi" w:hAnsiTheme="majorBidi" w:cstheme="majorBidi"/>
          <w:rtl/>
        </w:rPr>
        <w:lastRenderedPageBreak/>
        <w:t>صورت نیست. در این استانداردها</w:t>
      </w:r>
      <w:r w:rsidR="00D13226" w:rsidRPr="00E130E6">
        <w:rPr>
          <w:rFonts w:asciiTheme="majorBidi" w:hAnsiTheme="majorBidi" w:cstheme="majorBidi" w:hint="cs"/>
          <w:rtl/>
        </w:rPr>
        <w:t xml:space="preserve"> یک سازنده محصول جوشکاری یک الکترود تولید میکند بعد بر اساس جداول مختلف در این استانداردها خواص و ویژگیهای الکترود خود را تست میکند یا مطابقت میدهد و بر همین اساس نامگذاری انجام میگیرد. </w:t>
      </w:r>
      <w:r w:rsidR="00CB35C5" w:rsidRPr="00E130E6">
        <w:rPr>
          <w:rFonts w:asciiTheme="majorBidi" w:hAnsiTheme="majorBidi" w:cstheme="majorBidi"/>
          <w:rtl/>
        </w:rPr>
        <w:t xml:space="preserve"> </w:t>
      </w:r>
      <w:r w:rsidR="00E130E6">
        <w:rPr>
          <w:rFonts w:asciiTheme="majorBidi" w:hAnsiTheme="majorBidi" w:cstheme="majorBidi" w:hint="cs"/>
          <w:rtl/>
        </w:rPr>
        <w:t xml:space="preserve">در این استانداردها </w:t>
      </w:r>
      <w:r w:rsidR="00CB35C5" w:rsidRPr="00E130E6">
        <w:rPr>
          <w:rFonts w:asciiTheme="majorBidi" w:hAnsiTheme="majorBidi" w:cstheme="majorBidi"/>
          <w:rtl/>
        </w:rPr>
        <w:t xml:space="preserve">شما </w:t>
      </w:r>
      <w:r w:rsidR="00E130E6">
        <w:rPr>
          <w:rFonts w:asciiTheme="majorBidi" w:hAnsiTheme="majorBidi" w:cstheme="majorBidi" w:hint="cs"/>
          <w:rtl/>
        </w:rPr>
        <w:t>در</w:t>
      </w:r>
      <w:r w:rsidR="00CB35C5" w:rsidRPr="00E130E6">
        <w:rPr>
          <w:rFonts w:asciiTheme="majorBidi" w:hAnsiTheme="majorBidi" w:cstheme="majorBidi"/>
          <w:rtl/>
        </w:rPr>
        <w:t xml:space="preserve">یک </w:t>
      </w:r>
      <w:r w:rsidR="00E130E6">
        <w:rPr>
          <w:rFonts w:asciiTheme="majorBidi" w:hAnsiTheme="majorBidi" w:cstheme="majorBidi" w:hint="cs"/>
          <w:rtl/>
        </w:rPr>
        <w:t xml:space="preserve">محدوده </w:t>
      </w:r>
      <w:r w:rsidR="00CB35C5" w:rsidRPr="00E130E6">
        <w:rPr>
          <w:rFonts w:asciiTheme="majorBidi" w:hAnsiTheme="majorBidi" w:cstheme="majorBidi"/>
          <w:rtl/>
        </w:rPr>
        <w:t>آنالیز</w:t>
      </w:r>
      <w:r w:rsidR="00E130E6">
        <w:rPr>
          <w:rFonts w:asciiTheme="majorBidi" w:hAnsiTheme="majorBidi" w:cstheme="majorBidi" w:hint="cs"/>
          <w:rtl/>
        </w:rPr>
        <w:t>ی،</w:t>
      </w:r>
      <w:r w:rsidR="00CB35C5" w:rsidRPr="00E130E6">
        <w:rPr>
          <w:rFonts w:asciiTheme="majorBidi" w:hAnsiTheme="majorBidi" w:cstheme="majorBidi"/>
          <w:rtl/>
        </w:rPr>
        <w:t xml:space="preserve"> میتوانید چند خواص مکانیکی متفاوت و درنتیجه نامگذاریهای متفاوت داشته باشید. </w:t>
      </w:r>
      <w:r w:rsidR="003C0DB8" w:rsidRPr="00E130E6">
        <w:rPr>
          <w:rFonts w:asciiTheme="majorBidi" w:hAnsiTheme="majorBidi" w:cstheme="majorBidi"/>
          <w:rtl/>
        </w:rPr>
        <w:t xml:space="preserve">بسته به نتایج خواص مکانیکی که بدست میاورید میتوانید اعداد مربط به استحکام و مقاومت به ضربه را در نامگذاری محصول جوش خود تغییر بدهید. </w:t>
      </w:r>
      <w:r w:rsidR="000A0092" w:rsidRPr="00E130E6">
        <w:rPr>
          <w:rFonts w:asciiTheme="majorBidi" w:hAnsiTheme="majorBidi" w:cstheme="majorBidi" w:hint="cs"/>
          <w:rtl/>
        </w:rPr>
        <w:t>با</w:t>
      </w:r>
      <w:r w:rsidR="00D30FCB" w:rsidRPr="00E130E6">
        <w:rPr>
          <w:rFonts w:asciiTheme="majorBidi" w:hAnsiTheme="majorBidi" w:cstheme="majorBidi" w:hint="cs"/>
          <w:rtl/>
        </w:rPr>
        <w:t xml:space="preserve"> یک مثال دیگر</w:t>
      </w:r>
      <w:r w:rsidR="000A0092" w:rsidRPr="00E130E6">
        <w:rPr>
          <w:rFonts w:asciiTheme="majorBidi" w:hAnsiTheme="majorBidi" w:cstheme="majorBidi" w:hint="cs"/>
          <w:rtl/>
        </w:rPr>
        <w:t xml:space="preserve"> موضوع روشن تر </w:t>
      </w:r>
      <w:r w:rsidR="00D13226" w:rsidRPr="00E130E6">
        <w:rPr>
          <w:rFonts w:asciiTheme="majorBidi" w:hAnsiTheme="majorBidi" w:cstheme="majorBidi" w:hint="cs"/>
          <w:rtl/>
        </w:rPr>
        <w:t>میگردد</w:t>
      </w:r>
      <w:r w:rsidR="000A0092" w:rsidRPr="00E130E6">
        <w:rPr>
          <w:rFonts w:asciiTheme="majorBidi" w:hAnsiTheme="majorBidi" w:cstheme="majorBidi" w:hint="cs"/>
          <w:rtl/>
        </w:rPr>
        <w:t>.</w:t>
      </w:r>
      <w:r w:rsidR="00D30FCB" w:rsidRPr="00E130E6">
        <w:rPr>
          <w:rFonts w:asciiTheme="majorBidi" w:hAnsiTheme="majorBidi" w:cstheme="majorBidi" w:hint="cs"/>
          <w:rtl/>
        </w:rPr>
        <w:t xml:space="preserve"> </w:t>
      </w:r>
      <w:r w:rsidR="00D30FCB" w:rsidRPr="00E130E6">
        <w:rPr>
          <w:rFonts w:asciiTheme="majorBidi" w:hAnsiTheme="majorBidi" w:cstheme="majorBidi"/>
          <w:rtl/>
        </w:rPr>
        <w:br/>
      </w:r>
      <w:r w:rsidR="00D30FCB" w:rsidRPr="00E130E6">
        <w:rPr>
          <w:rFonts w:asciiTheme="majorBidi" w:hAnsiTheme="majorBidi" w:cstheme="majorBidi" w:hint="cs"/>
          <w:rtl/>
        </w:rPr>
        <w:t xml:space="preserve">الکترود </w:t>
      </w:r>
      <w:r w:rsidR="00D30FCB" w:rsidRPr="00E130E6">
        <w:rPr>
          <w:rFonts w:asciiTheme="majorBidi" w:hAnsiTheme="majorBidi" w:cstheme="majorBidi"/>
        </w:rPr>
        <w:t>E7018</w:t>
      </w:r>
      <w:r w:rsidR="00D30FCB" w:rsidRPr="00E130E6">
        <w:rPr>
          <w:rFonts w:asciiTheme="majorBidi" w:hAnsiTheme="majorBidi" w:cstheme="majorBidi" w:hint="cs"/>
          <w:rtl/>
        </w:rPr>
        <w:t xml:space="preserve"> در استاندارد </w:t>
      </w:r>
      <w:r w:rsidR="00D30FCB" w:rsidRPr="00E130E6">
        <w:rPr>
          <w:rFonts w:asciiTheme="majorBidi" w:hAnsiTheme="majorBidi" w:cstheme="majorBidi"/>
        </w:rPr>
        <w:t>AWS</w:t>
      </w:r>
      <w:r w:rsidR="000A0092" w:rsidRPr="00E130E6">
        <w:rPr>
          <w:rFonts w:asciiTheme="majorBidi" w:hAnsiTheme="majorBidi" w:cstheme="majorBidi" w:hint="cs"/>
          <w:rtl/>
        </w:rPr>
        <w:t xml:space="preserve"> </w:t>
      </w:r>
      <w:r w:rsidR="0062299B" w:rsidRPr="00E130E6">
        <w:rPr>
          <w:rFonts w:asciiTheme="majorBidi" w:hAnsiTheme="majorBidi" w:cstheme="majorBidi" w:hint="cs"/>
          <w:rtl/>
        </w:rPr>
        <w:t xml:space="preserve">به الکترودی با ترکیب شیمیایی مشخص گفته میشود که خواص مکانیکی ، نوع روکش و قابلیت های جوشکاری آن در وضعیتهای مختلف کاملا مشخص میباشد . </w:t>
      </w:r>
      <w:r w:rsidR="0088595F" w:rsidRPr="00E130E6">
        <w:rPr>
          <w:rFonts w:asciiTheme="majorBidi" w:hAnsiTheme="majorBidi" w:cstheme="majorBidi" w:hint="cs"/>
          <w:rtl/>
        </w:rPr>
        <w:t xml:space="preserve">اما </w:t>
      </w:r>
      <w:r w:rsidR="0062299B" w:rsidRPr="00E130E6">
        <w:rPr>
          <w:rFonts w:asciiTheme="majorBidi" w:hAnsiTheme="majorBidi" w:cstheme="majorBidi" w:hint="cs"/>
          <w:rtl/>
        </w:rPr>
        <w:t xml:space="preserve">در استاندارد ایزو میتوان در همین محدوده آنالیزی الکترودی را نامگذاری کرد که </w:t>
      </w:r>
      <w:r w:rsidR="0088595F" w:rsidRPr="00E130E6">
        <w:rPr>
          <w:rFonts w:asciiTheme="majorBidi" w:hAnsiTheme="majorBidi" w:cstheme="majorBidi" w:hint="cs"/>
          <w:rtl/>
        </w:rPr>
        <w:t xml:space="preserve">مثلا </w:t>
      </w:r>
      <w:r w:rsidR="0062299B" w:rsidRPr="00E130E6">
        <w:rPr>
          <w:rFonts w:asciiTheme="majorBidi" w:hAnsiTheme="majorBidi" w:cstheme="majorBidi" w:hint="cs"/>
          <w:rtl/>
        </w:rPr>
        <w:t>مقاومت به ضربه آن در</w:t>
      </w:r>
      <w:r w:rsidR="0088595F" w:rsidRPr="00E130E6">
        <w:rPr>
          <w:rFonts w:asciiTheme="majorBidi" w:hAnsiTheme="majorBidi" w:cstheme="majorBidi"/>
        </w:rPr>
        <w:t>0`c</w:t>
      </w:r>
      <w:r w:rsidR="0088595F" w:rsidRPr="00E130E6">
        <w:rPr>
          <w:rFonts w:asciiTheme="majorBidi" w:hAnsiTheme="majorBidi" w:cstheme="majorBidi" w:hint="cs"/>
          <w:rtl/>
        </w:rPr>
        <w:t xml:space="preserve"> یا</w:t>
      </w:r>
      <w:r w:rsidR="0088595F" w:rsidRPr="00E130E6">
        <w:rPr>
          <w:rFonts w:asciiTheme="majorBidi" w:hAnsiTheme="majorBidi" w:cstheme="majorBidi"/>
        </w:rPr>
        <w:t xml:space="preserve">-20`c </w:t>
      </w:r>
      <w:r w:rsidR="0088595F" w:rsidRPr="00E130E6">
        <w:rPr>
          <w:rFonts w:asciiTheme="majorBidi" w:hAnsiTheme="majorBidi" w:cstheme="majorBidi" w:hint="cs"/>
          <w:rtl/>
        </w:rPr>
        <w:t xml:space="preserve">   یا </w:t>
      </w:r>
      <w:r w:rsidR="0088595F" w:rsidRPr="00E130E6">
        <w:rPr>
          <w:rFonts w:asciiTheme="majorBidi" w:hAnsiTheme="majorBidi" w:cstheme="majorBidi"/>
        </w:rPr>
        <w:t xml:space="preserve">-30`c </w:t>
      </w:r>
      <w:r w:rsidR="0088595F" w:rsidRPr="00E130E6">
        <w:rPr>
          <w:rFonts w:asciiTheme="majorBidi" w:hAnsiTheme="majorBidi" w:cstheme="majorBidi" w:hint="cs"/>
          <w:rtl/>
        </w:rPr>
        <w:t xml:space="preserve"> معادل 47 ژول باشد. که 3 نامگذاری مختلف میشود. اما الکترود </w:t>
      </w:r>
      <w:r w:rsidR="0088595F" w:rsidRPr="00E130E6">
        <w:rPr>
          <w:rFonts w:asciiTheme="majorBidi" w:hAnsiTheme="majorBidi" w:cstheme="majorBidi"/>
        </w:rPr>
        <w:t xml:space="preserve">E7018 </w:t>
      </w:r>
      <w:r w:rsidR="0088595F" w:rsidRPr="00E130E6">
        <w:rPr>
          <w:rFonts w:asciiTheme="majorBidi" w:hAnsiTheme="majorBidi" w:cstheme="majorBidi" w:hint="cs"/>
          <w:rtl/>
        </w:rPr>
        <w:t xml:space="preserve"> باید در </w:t>
      </w:r>
      <w:r w:rsidR="0088595F" w:rsidRPr="00E130E6">
        <w:rPr>
          <w:rFonts w:asciiTheme="majorBidi" w:hAnsiTheme="majorBidi" w:cstheme="majorBidi"/>
        </w:rPr>
        <w:t>-30`c</w:t>
      </w:r>
      <w:r w:rsidR="0088595F" w:rsidRPr="00E130E6">
        <w:rPr>
          <w:rFonts w:asciiTheme="majorBidi" w:hAnsiTheme="majorBidi" w:cstheme="majorBidi" w:hint="cs"/>
          <w:rtl/>
        </w:rPr>
        <w:t xml:space="preserve"> مقاومت به ضربه حداقل 27 ژول داشته باشد و اگر در </w:t>
      </w:r>
      <w:r w:rsidR="0088595F" w:rsidRPr="00E130E6">
        <w:rPr>
          <w:rFonts w:asciiTheme="majorBidi" w:hAnsiTheme="majorBidi" w:cstheme="majorBidi"/>
        </w:rPr>
        <w:t>-20`c</w:t>
      </w:r>
      <w:r w:rsidR="0088595F" w:rsidRPr="00E130E6">
        <w:rPr>
          <w:rFonts w:asciiTheme="majorBidi" w:hAnsiTheme="majorBidi" w:cstheme="majorBidi" w:hint="cs"/>
          <w:rtl/>
        </w:rPr>
        <w:t xml:space="preserve"> این مقاومت به ضربه را بدست بیاورد قابل قبول و نامگذاری با این نام نیست. </w:t>
      </w:r>
      <w:r w:rsidR="003C0DB8" w:rsidRPr="00E130E6">
        <w:rPr>
          <w:rFonts w:asciiTheme="majorBidi" w:hAnsiTheme="majorBidi" w:cstheme="majorBidi"/>
          <w:rtl/>
        </w:rPr>
        <w:br/>
      </w:r>
      <w:r w:rsidRPr="00E130E6">
        <w:rPr>
          <w:rFonts w:asciiTheme="majorBidi" w:hAnsiTheme="majorBidi" w:cstheme="majorBidi"/>
          <w:rtl/>
        </w:rPr>
        <w:t>مطابق</w:t>
      </w:r>
      <w:r w:rsidR="0083039B" w:rsidRPr="00E130E6">
        <w:rPr>
          <w:rFonts w:asciiTheme="majorBidi" w:hAnsiTheme="majorBidi" w:cstheme="majorBidi"/>
          <w:rtl/>
        </w:rPr>
        <w:t xml:space="preserve"> دستورالعملهای</w:t>
      </w:r>
      <w:r w:rsidRPr="00E130E6">
        <w:rPr>
          <w:rFonts w:asciiTheme="majorBidi" w:hAnsiTheme="majorBidi" w:cstheme="majorBidi"/>
          <w:rtl/>
        </w:rPr>
        <w:t xml:space="preserve"> بخشهای مختلف استانداردهای </w:t>
      </w:r>
      <w:r w:rsidR="0083039B" w:rsidRPr="00E130E6">
        <w:rPr>
          <w:rFonts w:asciiTheme="majorBidi" w:hAnsiTheme="majorBidi" w:cstheme="majorBidi"/>
        </w:rPr>
        <w:t>ISO</w:t>
      </w:r>
      <w:r w:rsidRPr="00E130E6">
        <w:rPr>
          <w:rFonts w:asciiTheme="majorBidi" w:hAnsiTheme="majorBidi" w:cstheme="majorBidi"/>
          <w:rtl/>
        </w:rPr>
        <w:t xml:space="preserve"> </w:t>
      </w:r>
      <w:r w:rsidR="0083039B" w:rsidRPr="00E130E6">
        <w:rPr>
          <w:rFonts w:asciiTheme="majorBidi" w:hAnsiTheme="majorBidi" w:cstheme="majorBidi"/>
          <w:rtl/>
        </w:rPr>
        <w:t xml:space="preserve">، </w:t>
      </w:r>
      <w:r w:rsidRPr="00E130E6">
        <w:rPr>
          <w:rFonts w:asciiTheme="majorBidi" w:hAnsiTheme="majorBidi" w:cstheme="majorBidi"/>
          <w:rtl/>
        </w:rPr>
        <w:t xml:space="preserve">میتوان پسوند (نشانگرها) ی تکمیلی بیشتری برای هر الکترود نسبت به آنچه که در </w:t>
      </w:r>
      <w:r w:rsidRPr="00E130E6">
        <w:rPr>
          <w:rFonts w:asciiTheme="majorBidi" w:hAnsiTheme="majorBidi" w:cstheme="majorBidi"/>
          <w:highlight w:val="yellow"/>
          <w:rtl/>
        </w:rPr>
        <w:t>جدول الکترودهای مشابه</w:t>
      </w:r>
      <w:r w:rsidRPr="00E130E6">
        <w:rPr>
          <w:rFonts w:asciiTheme="majorBidi" w:hAnsiTheme="majorBidi" w:cstheme="majorBidi"/>
          <w:rtl/>
        </w:rPr>
        <w:t xml:space="preserve"> ارائه شده است اضافه نمود</w:t>
      </w:r>
      <w:r w:rsidR="0083039B" w:rsidRPr="00E130E6">
        <w:rPr>
          <w:rFonts w:asciiTheme="majorBidi" w:hAnsiTheme="majorBidi" w:cstheme="majorBidi"/>
          <w:rtl/>
        </w:rPr>
        <w:t xml:space="preserve"> که میتواند اطلاعات کاملتری مثلا در مورد نوع پوشش الکترود ، بازدهی ، وضعیت جوشکاری قابل استفاده  </w:t>
      </w:r>
      <w:r w:rsidR="00EA78F9" w:rsidRPr="00E130E6">
        <w:rPr>
          <w:rFonts w:asciiTheme="majorBidi" w:hAnsiTheme="majorBidi" w:cstheme="majorBidi"/>
          <w:rtl/>
        </w:rPr>
        <w:t xml:space="preserve">و </w:t>
      </w:r>
      <w:r w:rsidR="0083039B" w:rsidRPr="00E130E6">
        <w:rPr>
          <w:rFonts w:asciiTheme="majorBidi" w:hAnsiTheme="majorBidi" w:cstheme="majorBidi"/>
          <w:rtl/>
        </w:rPr>
        <w:t>یا نوع جریان کاربردی به ما بدهد</w:t>
      </w:r>
      <w:r w:rsidR="00EA78F9" w:rsidRPr="00E130E6">
        <w:rPr>
          <w:rFonts w:asciiTheme="majorBidi" w:hAnsiTheme="majorBidi" w:cstheme="majorBidi"/>
          <w:rtl/>
        </w:rPr>
        <w:t>.</w:t>
      </w:r>
      <w:bookmarkEnd w:id="1"/>
    </w:p>
    <w:sectPr w:rsidR="00C33B03" w:rsidRPr="00E13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d2085-Identity-H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4998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92736-Identity-H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Fd295364-Identity-H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Fd124978-Identity-H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A6AD9"/>
    <w:multiLevelType w:val="hybridMultilevel"/>
    <w:tmpl w:val="4C26CEC2"/>
    <w:lvl w:ilvl="0" w:tplc="0A0013E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970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F5E"/>
    <w:rsid w:val="000A0092"/>
    <w:rsid w:val="00237AC1"/>
    <w:rsid w:val="003971E0"/>
    <w:rsid w:val="003C0DB8"/>
    <w:rsid w:val="004141E2"/>
    <w:rsid w:val="00442C72"/>
    <w:rsid w:val="005C6769"/>
    <w:rsid w:val="0062299B"/>
    <w:rsid w:val="00634A1D"/>
    <w:rsid w:val="00681B79"/>
    <w:rsid w:val="006B2C70"/>
    <w:rsid w:val="00740F5E"/>
    <w:rsid w:val="00783303"/>
    <w:rsid w:val="00827495"/>
    <w:rsid w:val="0083039B"/>
    <w:rsid w:val="00852221"/>
    <w:rsid w:val="0088595F"/>
    <w:rsid w:val="00893561"/>
    <w:rsid w:val="008B6B93"/>
    <w:rsid w:val="0092349F"/>
    <w:rsid w:val="00952464"/>
    <w:rsid w:val="009F2CC7"/>
    <w:rsid w:val="00A74E37"/>
    <w:rsid w:val="00A82456"/>
    <w:rsid w:val="00B27BE2"/>
    <w:rsid w:val="00B668A0"/>
    <w:rsid w:val="00BE2E3D"/>
    <w:rsid w:val="00C12193"/>
    <w:rsid w:val="00C33B03"/>
    <w:rsid w:val="00C65DBE"/>
    <w:rsid w:val="00CB35C5"/>
    <w:rsid w:val="00D13226"/>
    <w:rsid w:val="00D30FCB"/>
    <w:rsid w:val="00D410C5"/>
    <w:rsid w:val="00E130E6"/>
    <w:rsid w:val="00EA78F9"/>
    <w:rsid w:val="00FD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4D2FD"/>
  <w15:chartTrackingRefBased/>
  <w15:docId w15:val="{F3123C12-A6EC-467E-A71F-6AC87BBF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B93"/>
    <w:pPr>
      <w:bidi/>
      <w:spacing w:after="160" w:line="259" w:lineRule="auto"/>
    </w:pPr>
    <w:rPr>
      <w:kern w:val="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QUALITYC12</dc:creator>
  <cp:keywords/>
  <dc:description/>
  <cp:lastModifiedBy>EZ-Tech</cp:lastModifiedBy>
  <cp:revision>15</cp:revision>
  <dcterms:created xsi:type="dcterms:W3CDTF">2024-06-24T14:00:00Z</dcterms:created>
  <dcterms:modified xsi:type="dcterms:W3CDTF">2025-04-04T17:38:00Z</dcterms:modified>
</cp:coreProperties>
</file>